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Pr="00A91956" w:rsidRDefault="00420A52" w:rsidP="00FE779E">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046AF2">
        <w:rPr>
          <w:rFonts w:ascii="Arial" w:hAnsi="Arial" w:cs="Arial"/>
          <w:b/>
          <w:sz w:val="28"/>
          <w:szCs w:val="28"/>
        </w:rPr>
        <w:t>1</w:t>
      </w:r>
      <w:r w:rsidR="00046AF2" w:rsidRPr="00046AF2">
        <w:rPr>
          <w:rFonts w:ascii="Arial" w:hAnsi="Arial" w:cs="Arial"/>
          <w:b/>
          <w:sz w:val="28"/>
          <w:szCs w:val="28"/>
          <w:vertAlign w:val="superscript"/>
        </w:rPr>
        <w:t>st</w:t>
      </w:r>
      <w:r w:rsidR="00046AF2">
        <w:rPr>
          <w:rFonts w:ascii="Arial" w:hAnsi="Arial" w:cs="Arial"/>
          <w:b/>
          <w:sz w:val="28"/>
          <w:szCs w:val="28"/>
        </w:rPr>
        <w:t xml:space="preserve"> March 2017</w:t>
      </w:r>
    </w:p>
    <w:p w:rsidR="009046F2" w:rsidRDefault="009046F2" w:rsidP="00FE779E">
      <w:pPr>
        <w:jc w:val="both"/>
        <w:rPr>
          <w:rFonts w:ascii="Arial" w:hAnsi="Arial" w:cs="Arial"/>
          <w:sz w:val="24"/>
          <w:szCs w:val="24"/>
        </w:rPr>
      </w:pPr>
    </w:p>
    <w:p w:rsidR="001B342B" w:rsidRDefault="007F7824" w:rsidP="006924EA">
      <w:pPr>
        <w:jc w:val="both"/>
        <w:rPr>
          <w:rFonts w:ascii="Arial" w:hAnsi="Arial" w:cs="Arial"/>
          <w:b/>
          <w:sz w:val="24"/>
          <w:szCs w:val="24"/>
        </w:rPr>
      </w:pPr>
      <w:r>
        <w:rPr>
          <w:rFonts w:ascii="Arial" w:hAnsi="Arial" w:cs="Arial"/>
          <w:b/>
          <w:sz w:val="24"/>
          <w:szCs w:val="24"/>
        </w:rPr>
        <w:t xml:space="preserve">Item 5 </w:t>
      </w:r>
      <w:proofErr w:type="spellStart"/>
      <w:r>
        <w:rPr>
          <w:rFonts w:ascii="Arial" w:hAnsi="Arial" w:cs="Arial"/>
          <w:b/>
          <w:sz w:val="24"/>
          <w:szCs w:val="24"/>
        </w:rPr>
        <w:t>Beccon</w:t>
      </w:r>
      <w:r w:rsidR="00046AF2">
        <w:rPr>
          <w:rFonts w:ascii="Arial" w:hAnsi="Arial" w:cs="Arial"/>
          <w:b/>
          <w:sz w:val="24"/>
          <w:szCs w:val="24"/>
        </w:rPr>
        <w:t>sal</w:t>
      </w:r>
      <w:r>
        <w:rPr>
          <w:rFonts w:ascii="Arial" w:hAnsi="Arial" w:cs="Arial"/>
          <w:b/>
          <w:sz w:val="24"/>
          <w:szCs w:val="24"/>
        </w:rPr>
        <w:t>l</w:t>
      </w:r>
      <w:proofErr w:type="spellEnd"/>
      <w:r w:rsidR="00046AF2">
        <w:rPr>
          <w:rFonts w:ascii="Arial" w:hAnsi="Arial" w:cs="Arial"/>
          <w:b/>
          <w:sz w:val="24"/>
          <w:szCs w:val="24"/>
        </w:rPr>
        <w:t xml:space="preserve"> Exploration site</w:t>
      </w:r>
    </w:p>
    <w:p w:rsidR="00046AF2" w:rsidRDefault="00046AF2" w:rsidP="006924EA">
      <w:pPr>
        <w:jc w:val="both"/>
        <w:rPr>
          <w:rFonts w:ascii="Arial" w:hAnsi="Arial" w:cs="Arial"/>
          <w:b/>
          <w:sz w:val="24"/>
          <w:szCs w:val="24"/>
        </w:rPr>
      </w:pPr>
    </w:p>
    <w:p w:rsidR="00046AF2" w:rsidRDefault="00046AF2" w:rsidP="006924EA">
      <w:pPr>
        <w:jc w:val="both"/>
        <w:rPr>
          <w:rFonts w:ascii="Arial" w:hAnsi="Arial" w:cs="Arial"/>
          <w:sz w:val="24"/>
          <w:szCs w:val="24"/>
        </w:rPr>
      </w:pPr>
      <w:r w:rsidRPr="00D54333">
        <w:rPr>
          <w:rFonts w:ascii="Arial" w:hAnsi="Arial" w:cs="Arial"/>
          <w:sz w:val="24"/>
          <w:szCs w:val="24"/>
        </w:rPr>
        <w:t>On Monday 27</w:t>
      </w:r>
      <w:r w:rsidRPr="00D54333">
        <w:rPr>
          <w:rFonts w:ascii="Arial" w:hAnsi="Arial" w:cs="Arial"/>
          <w:sz w:val="24"/>
          <w:szCs w:val="24"/>
          <w:vertAlign w:val="superscript"/>
        </w:rPr>
        <w:t>th</w:t>
      </w:r>
      <w:r w:rsidRPr="00D54333">
        <w:rPr>
          <w:rFonts w:ascii="Arial" w:hAnsi="Arial" w:cs="Arial"/>
          <w:sz w:val="24"/>
          <w:szCs w:val="24"/>
        </w:rPr>
        <w:t xml:space="preserve"> February 2017, Members received a p</w:t>
      </w:r>
      <w:r w:rsidR="006C04DB" w:rsidRPr="00D54333">
        <w:rPr>
          <w:rFonts w:ascii="Arial" w:hAnsi="Arial" w:cs="Arial"/>
          <w:sz w:val="24"/>
          <w:szCs w:val="24"/>
        </w:rPr>
        <w:t>r</w:t>
      </w:r>
      <w:r w:rsidR="00FF362C">
        <w:rPr>
          <w:rFonts w:ascii="Arial" w:hAnsi="Arial" w:cs="Arial"/>
          <w:sz w:val="24"/>
          <w:szCs w:val="24"/>
        </w:rPr>
        <w:t xml:space="preserve">esentation from </w:t>
      </w:r>
      <w:proofErr w:type="spellStart"/>
      <w:r w:rsidR="00FF362C">
        <w:rPr>
          <w:rFonts w:ascii="Arial" w:hAnsi="Arial" w:cs="Arial"/>
          <w:sz w:val="24"/>
          <w:szCs w:val="24"/>
        </w:rPr>
        <w:t>Ribble</w:t>
      </w:r>
      <w:proofErr w:type="spellEnd"/>
      <w:r w:rsidR="00FF362C">
        <w:rPr>
          <w:rFonts w:ascii="Arial" w:hAnsi="Arial" w:cs="Arial"/>
          <w:sz w:val="24"/>
          <w:szCs w:val="24"/>
        </w:rPr>
        <w:t xml:space="preserve"> Estuary A</w:t>
      </w:r>
      <w:r w:rsidR="006C04DB" w:rsidRPr="00D54333">
        <w:rPr>
          <w:rFonts w:ascii="Arial" w:hAnsi="Arial" w:cs="Arial"/>
          <w:sz w:val="24"/>
          <w:szCs w:val="24"/>
        </w:rPr>
        <w:t>gainst Fracking</w:t>
      </w:r>
      <w:r w:rsidR="003D56C0">
        <w:rPr>
          <w:rFonts w:ascii="Arial" w:hAnsi="Arial" w:cs="Arial"/>
          <w:sz w:val="24"/>
          <w:szCs w:val="24"/>
        </w:rPr>
        <w:t xml:space="preserve"> (REAF)</w:t>
      </w:r>
      <w:r w:rsidR="006C04DB" w:rsidRPr="00D54333">
        <w:rPr>
          <w:rFonts w:ascii="Arial" w:hAnsi="Arial" w:cs="Arial"/>
          <w:sz w:val="24"/>
          <w:szCs w:val="24"/>
        </w:rPr>
        <w:t>. The issues raised in the presentation are summarised as follows:</w:t>
      </w:r>
    </w:p>
    <w:p w:rsidR="00ED2D99" w:rsidRDefault="00ED2D99" w:rsidP="006924EA">
      <w:pPr>
        <w:jc w:val="both"/>
        <w:rPr>
          <w:rFonts w:ascii="Arial" w:hAnsi="Arial" w:cs="Arial"/>
          <w:sz w:val="24"/>
          <w:szCs w:val="24"/>
        </w:rPr>
      </w:pP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REAF consider that the variation to condition 16 relating to noise should also have incorporated a variation to the condition relating to hours of working.</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REAF state that they have submitted a specialist report in relation to noise which is not referred to in the officer</w:t>
      </w:r>
      <w:r w:rsidR="003D56C0">
        <w:rPr>
          <w:rFonts w:ascii="Arial" w:eastAsiaTheme="minorHAnsi" w:hAnsi="Arial" w:cs="Arial"/>
          <w:sz w:val="24"/>
          <w:szCs w:val="24"/>
        </w:rPr>
        <w:t>'</w:t>
      </w:r>
      <w:r w:rsidRPr="00762D86">
        <w:rPr>
          <w:rFonts w:ascii="Arial" w:eastAsiaTheme="minorHAnsi" w:hAnsi="Arial" w:cs="Arial"/>
          <w:sz w:val="24"/>
          <w:szCs w:val="24"/>
        </w:rPr>
        <w:t>s report.</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The existing permission for the site is LCC/2014/0047. The planning conditions that were attached to that permission must have been considered to have met the relevant tests for conditions at that time.  When that application was determined, there was plenty of time to discuss the wording of condition 16 so why is there a need to vary it now?</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There are differences between the title of the application on the application form and how the application was advertised which is confusing.</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 xml:space="preserve">The noise levels proposed are way in excess of those that were originally proposed. The site is surrounded by open fields with low daytime noise levels and very low night time background noise levels. The site is also close to the </w:t>
      </w:r>
      <w:proofErr w:type="spellStart"/>
      <w:r w:rsidRPr="00762D86">
        <w:rPr>
          <w:rFonts w:ascii="Arial" w:eastAsiaTheme="minorHAnsi" w:hAnsi="Arial" w:cs="Arial"/>
          <w:sz w:val="24"/>
          <w:szCs w:val="24"/>
        </w:rPr>
        <w:t>Ribble</w:t>
      </w:r>
      <w:proofErr w:type="spellEnd"/>
      <w:r w:rsidRPr="00762D86">
        <w:rPr>
          <w:rFonts w:ascii="Arial" w:eastAsiaTheme="minorHAnsi" w:hAnsi="Arial" w:cs="Arial"/>
          <w:sz w:val="24"/>
          <w:szCs w:val="24"/>
        </w:rPr>
        <w:t xml:space="preserve"> Estuary and its associated bird species – the area is therefore a very noise sensitive area.</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The proposed change to the noise level and the monitoring location will allow 8x more noise to be produced</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 xml:space="preserve">It is not correct to say that the applicant is likely to breach the 42Db(A) – these are average noise levels over one hour and therefore the operator could make noise above 42 </w:t>
      </w:r>
      <w:proofErr w:type="spellStart"/>
      <w:r w:rsidRPr="00762D86">
        <w:rPr>
          <w:rFonts w:ascii="Arial" w:eastAsiaTheme="minorHAnsi" w:hAnsi="Arial" w:cs="Arial"/>
          <w:sz w:val="24"/>
          <w:szCs w:val="24"/>
        </w:rPr>
        <w:t>db</w:t>
      </w:r>
      <w:proofErr w:type="spellEnd"/>
      <w:r w:rsidRPr="00762D86">
        <w:rPr>
          <w:rFonts w:ascii="Arial" w:eastAsiaTheme="minorHAnsi" w:hAnsi="Arial" w:cs="Arial"/>
          <w:sz w:val="24"/>
          <w:szCs w:val="24"/>
        </w:rPr>
        <w:t>(A) without breaching the condition.</w:t>
      </w:r>
    </w:p>
    <w:p w:rsidR="00762D86" w:rsidRPr="00762D86" w:rsidRDefault="00762D86" w:rsidP="00762D86">
      <w:pPr>
        <w:numPr>
          <w:ilvl w:val="0"/>
          <w:numId w:val="28"/>
        </w:numPr>
        <w:overflowPunct/>
        <w:autoSpaceDE/>
        <w:autoSpaceDN/>
        <w:adjustRightInd/>
        <w:spacing w:after="200" w:line="276" w:lineRule="auto"/>
        <w:contextualSpacing/>
        <w:textAlignment w:val="auto"/>
        <w:rPr>
          <w:rFonts w:ascii="Arial" w:eastAsiaTheme="minorHAnsi" w:hAnsi="Arial" w:cs="Arial"/>
          <w:sz w:val="24"/>
          <w:szCs w:val="24"/>
        </w:rPr>
      </w:pPr>
      <w:r w:rsidRPr="00762D86">
        <w:rPr>
          <w:rFonts w:ascii="Arial" w:eastAsiaTheme="minorHAnsi" w:hAnsi="Arial" w:cs="Arial"/>
          <w:sz w:val="24"/>
          <w:szCs w:val="24"/>
        </w:rPr>
        <w:t>REAF urge Members to reject the application as the site can be restored under the conditions that have been previously applied</w:t>
      </w:r>
    </w:p>
    <w:p w:rsidR="006C04DB" w:rsidRDefault="006C04DB" w:rsidP="006924EA">
      <w:pPr>
        <w:jc w:val="both"/>
        <w:rPr>
          <w:rFonts w:ascii="Arial" w:hAnsi="Arial" w:cs="Arial"/>
          <w:b/>
          <w:sz w:val="24"/>
          <w:szCs w:val="24"/>
        </w:rPr>
      </w:pPr>
      <w:bookmarkStart w:id="0" w:name="_GoBack"/>
      <w:bookmarkEnd w:id="0"/>
    </w:p>
    <w:p w:rsidR="00046AF2" w:rsidRDefault="00046AF2" w:rsidP="006924EA">
      <w:pPr>
        <w:jc w:val="both"/>
        <w:rPr>
          <w:rFonts w:ascii="Arial" w:hAnsi="Arial" w:cs="Arial"/>
          <w:b/>
          <w:sz w:val="24"/>
          <w:szCs w:val="24"/>
        </w:rPr>
      </w:pPr>
      <w:r>
        <w:rPr>
          <w:rFonts w:ascii="Arial" w:hAnsi="Arial" w:cs="Arial"/>
          <w:b/>
          <w:sz w:val="24"/>
          <w:szCs w:val="24"/>
        </w:rPr>
        <w:t>Consul</w:t>
      </w:r>
      <w:r w:rsidR="00A50309">
        <w:rPr>
          <w:rFonts w:ascii="Arial" w:hAnsi="Arial" w:cs="Arial"/>
          <w:b/>
          <w:sz w:val="24"/>
          <w:szCs w:val="24"/>
        </w:rPr>
        <w:t>t</w:t>
      </w:r>
      <w:r>
        <w:rPr>
          <w:rFonts w:ascii="Arial" w:hAnsi="Arial" w:cs="Arial"/>
          <w:b/>
          <w:sz w:val="24"/>
          <w:szCs w:val="24"/>
        </w:rPr>
        <w:t>ations</w:t>
      </w:r>
    </w:p>
    <w:p w:rsidR="006C04DB" w:rsidRDefault="006C04DB" w:rsidP="006924EA">
      <w:pPr>
        <w:jc w:val="both"/>
        <w:rPr>
          <w:rFonts w:ascii="Arial" w:hAnsi="Arial" w:cs="Arial"/>
          <w:b/>
          <w:sz w:val="24"/>
          <w:szCs w:val="24"/>
        </w:rPr>
      </w:pPr>
    </w:p>
    <w:p w:rsidR="006C04DB" w:rsidRPr="00D54333" w:rsidRDefault="00A50309" w:rsidP="006924EA">
      <w:pPr>
        <w:jc w:val="both"/>
        <w:rPr>
          <w:rFonts w:ascii="Arial" w:hAnsi="Arial" w:cs="Arial"/>
          <w:sz w:val="24"/>
          <w:szCs w:val="24"/>
        </w:rPr>
      </w:pPr>
      <w:r>
        <w:rPr>
          <w:rFonts w:ascii="Arial" w:hAnsi="Arial" w:cs="Arial"/>
          <w:sz w:val="24"/>
          <w:szCs w:val="24"/>
        </w:rPr>
        <w:t>Environment Agency</w:t>
      </w:r>
      <w:r w:rsidR="006C04DB" w:rsidRPr="00D54333">
        <w:rPr>
          <w:rFonts w:ascii="Arial" w:hAnsi="Arial" w:cs="Arial"/>
          <w:sz w:val="24"/>
          <w:szCs w:val="24"/>
        </w:rPr>
        <w:t>: No comment to make – the proposed variation to planning permission LCC/2014/0047 would not duplicate or conflict with any EA regulation of the site.</w:t>
      </w:r>
    </w:p>
    <w:p w:rsidR="006C04DB" w:rsidRPr="00D54333" w:rsidRDefault="006C04DB" w:rsidP="006924EA">
      <w:pPr>
        <w:jc w:val="both"/>
        <w:rPr>
          <w:rFonts w:ascii="Arial" w:hAnsi="Arial" w:cs="Arial"/>
          <w:sz w:val="24"/>
          <w:szCs w:val="24"/>
        </w:rPr>
      </w:pPr>
    </w:p>
    <w:p w:rsidR="006C04DB" w:rsidRPr="00D54333" w:rsidRDefault="00A50309" w:rsidP="006924EA">
      <w:pPr>
        <w:jc w:val="both"/>
        <w:rPr>
          <w:rFonts w:ascii="Arial" w:hAnsi="Arial" w:cs="Arial"/>
          <w:sz w:val="24"/>
          <w:szCs w:val="24"/>
        </w:rPr>
      </w:pPr>
      <w:r>
        <w:rPr>
          <w:rFonts w:ascii="Arial" w:hAnsi="Arial" w:cs="Arial"/>
          <w:sz w:val="24"/>
          <w:szCs w:val="24"/>
        </w:rPr>
        <w:t>Health and Safety Executive</w:t>
      </w:r>
      <w:r w:rsidR="006C04DB" w:rsidRPr="00D54333">
        <w:rPr>
          <w:rFonts w:ascii="Arial" w:hAnsi="Arial" w:cs="Arial"/>
          <w:sz w:val="24"/>
          <w:szCs w:val="24"/>
        </w:rPr>
        <w:t>: The operator is required to provide notification to the HSE prior</w:t>
      </w:r>
      <w:r w:rsidR="003D56C0">
        <w:rPr>
          <w:rFonts w:ascii="Arial" w:hAnsi="Arial" w:cs="Arial"/>
          <w:sz w:val="24"/>
          <w:szCs w:val="24"/>
        </w:rPr>
        <w:t xml:space="preserve"> to decommissioning and abandon</w:t>
      </w:r>
      <w:r w:rsidR="006C04DB" w:rsidRPr="00D54333">
        <w:rPr>
          <w:rFonts w:ascii="Arial" w:hAnsi="Arial" w:cs="Arial"/>
          <w:sz w:val="24"/>
          <w:szCs w:val="24"/>
        </w:rPr>
        <w:t xml:space="preserve">ing the well. The notification allows HSE inspectors to scrutinise the activity to ensure the well is abandoned in accordance with the OFFSHORE Installations and Wells (Design and Construction) Regulations. These regulations require all </w:t>
      </w:r>
      <w:r w:rsidR="003D56C0">
        <w:rPr>
          <w:rFonts w:ascii="Arial" w:hAnsi="Arial" w:cs="Arial"/>
          <w:sz w:val="24"/>
          <w:szCs w:val="24"/>
        </w:rPr>
        <w:t>oil and gas wells to be abandon</w:t>
      </w:r>
      <w:r w:rsidR="006C04DB" w:rsidRPr="00D54333">
        <w:rPr>
          <w:rFonts w:ascii="Arial" w:hAnsi="Arial" w:cs="Arial"/>
          <w:sz w:val="24"/>
          <w:szCs w:val="24"/>
        </w:rPr>
        <w:t>ed in such a way so that there can be no escape of liquids from the well.</w:t>
      </w:r>
    </w:p>
    <w:p w:rsidR="006C04DB" w:rsidRDefault="006C04DB" w:rsidP="006924EA">
      <w:pPr>
        <w:jc w:val="both"/>
        <w:rPr>
          <w:rFonts w:ascii="Arial" w:hAnsi="Arial" w:cs="Arial"/>
          <w:b/>
          <w:sz w:val="24"/>
          <w:szCs w:val="24"/>
        </w:rPr>
      </w:pPr>
    </w:p>
    <w:p w:rsidR="006C04DB" w:rsidRDefault="006C04DB" w:rsidP="006924EA">
      <w:pPr>
        <w:jc w:val="both"/>
        <w:rPr>
          <w:rFonts w:ascii="Arial" w:hAnsi="Arial" w:cs="Arial"/>
          <w:b/>
          <w:sz w:val="24"/>
          <w:szCs w:val="24"/>
        </w:rPr>
      </w:pPr>
      <w:r>
        <w:rPr>
          <w:rFonts w:ascii="Arial" w:hAnsi="Arial" w:cs="Arial"/>
          <w:b/>
          <w:sz w:val="24"/>
          <w:szCs w:val="24"/>
        </w:rPr>
        <w:t>Representations</w:t>
      </w:r>
    </w:p>
    <w:p w:rsidR="006C04DB" w:rsidRDefault="006C04DB" w:rsidP="006924EA">
      <w:pPr>
        <w:jc w:val="both"/>
        <w:rPr>
          <w:rFonts w:ascii="Arial" w:hAnsi="Arial" w:cs="Arial"/>
          <w:b/>
          <w:sz w:val="24"/>
          <w:szCs w:val="24"/>
        </w:rPr>
      </w:pPr>
    </w:p>
    <w:p w:rsidR="006C04DB" w:rsidRPr="00D54333" w:rsidRDefault="006C04DB" w:rsidP="006924EA">
      <w:pPr>
        <w:jc w:val="both"/>
        <w:rPr>
          <w:rFonts w:ascii="Arial" w:hAnsi="Arial" w:cs="Arial"/>
          <w:sz w:val="24"/>
          <w:szCs w:val="24"/>
        </w:rPr>
      </w:pPr>
      <w:r w:rsidRPr="00D54333">
        <w:rPr>
          <w:rFonts w:ascii="Arial" w:hAnsi="Arial" w:cs="Arial"/>
          <w:sz w:val="24"/>
          <w:szCs w:val="24"/>
        </w:rPr>
        <w:t xml:space="preserve">A representation has been received from </w:t>
      </w:r>
      <w:r w:rsidR="003D56C0">
        <w:rPr>
          <w:rFonts w:ascii="Arial" w:hAnsi="Arial" w:cs="Arial"/>
          <w:sz w:val="24"/>
          <w:szCs w:val="24"/>
        </w:rPr>
        <w:t>REAF</w:t>
      </w:r>
      <w:r w:rsidRPr="00D54333">
        <w:rPr>
          <w:rFonts w:ascii="Arial" w:hAnsi="Arial" w:cs="Arial"/>
          <w:sz w:val="24"/>
          <w:szCs w:val="24"/>
        </w:rPr>
        <w:t xml:space="preserve"> which </w:t>
      </w:r>
      <w:r w:rsidR="00762D86">
        <w:rPr>
          <w:rFonts w:ascii="Arial" w:hAnsi="Arial" w:cs="Arial"/>
          <w:sz w:val="24"/>
          <w:szCs w:val="24"/>
        </w:rPr>
        <w:t xml:space="preserve">includes their own noise assessment and which </w:t>
      </w:r>
      <w:r w:rsidRPr="00D54333">
        <w:rPr>
          <w:rFonts w:ascii="Arial" w:hAnsi="Arial" w:cs="Arial"/>
          <w:sz w:val="24"/>
          <w:szCs w:val="24"/>
        </w:rPr>
        <w:t>raises the following issues:-</w:t>
      </w:r>
    </w:p>
    <w:p w:rsidR="006C04DB" w:rsidRDefault="006C04DB" w:rsidP="006924EA">
      <w:pPr>
        <w:jc w:val="both"/>
        <w:rPr>
          <w:rFonts w:ascii="Arial" w:hAnsi="Arial" w:cs="Arial"/>
          <w:b/>
          <w:sz w:val="24"/>
          <w:szCs w:val="24"/>
        </w:rPr>
      </w:pPr>
    </w:p>
    <w:p w:rsidR="006C04DB" w:rsidRDefault="00D54333" w:rsidP="006C04DB">
      <w:pPr>
        <w:pStyle w:val="ListParagraph"/>
        <w:numPr>
          <w:ilvl w:val="0"/>
          <w:numId w:val="26"/>
        </w:numPr>
        <w:jc w:val="both"/>
        <w:rPr>
          <w:rFonts w:ascii="Arial" w:hAnsi="Arial" w:cs="Arial"/>
          <w:sz w:val="24"/>
          <w:szCs w:val="24"/>
        </w:rPr>
      </w:pPr>
      <w:r>
        <w:rPr>
          <w:rFonts w:ascii="Arial" w:hAnsi="Arial" w:cs="Arial"/>
          <w:sz w:val="24"/>
          <w:szCs w:val="24"/>
        </w:rPr>
        <w:t>The application has b</w:t>
      </w:r>
      <w:r w:rsidR="006F7ED7">
        <w:rPr>
          <w:rFonts w:ascii="Arial" w:hAnsi="Arial" w:cs="Arial"/>
          <w:sz w:val="24"/>
          <w:szCs w:val="24"/>
        </w:rPr>
        <w:t>een incorrectly advertised at it</w:t>
      </w:r>
      <w:r>
        <w:rPr>
          <w:rFonts w:ascii="Arial" w:hAnsi="Arial" w:cs="Arial"/>
          <w:sz w:val="24"/>
          <w:szCs w:val="24"/>
        </w:rPr>
        <w:t xml:space="preserve"> only refers to the variation of condition 14. The applicant is also proposing to vary condition 8 (hours of working) as they propose the plugging and abandonment works during the night time period.</w:t>
      </w:r>
    </w:p>
    <w:p w:rsidR="00D54333" w:rsidRDefault="00D54333" w:rsidP="006C04DB">
      <w:pPr>
        <w:pStyle w:val="ListParagraph"/>
        <w:numPr>
          <w:ilvl w:val="0"/>
          <w:numId w:val="26"/>
        </w:numPr>
        <w:jc w:val="both"/>
        <w:rPr>
          <w:rFonts w:ascii="Arial" w:hAnsi="Arial" w:cs="Arial"/>
          <w:sz w:val="24"/>
          <w:szCs w:val="24"/>
        </w:rPr>
      </w:pPr>
      <w:r>
        <w:rPr>
          <w:rFonts w:ascii="Arial" w:hAnsi="Arial" w:cs="Arial"/>
          <w:sz w:val="24"/>
          <w:szCs w:val="24"/>
        </w:rPr>
        <w:t>The noise levels in the advertisement should have included (1 hour) (free field) after the noise level – the absence of this information makes a considerable difference to the noise level.</w:t>
      </w:r>
    </w:p>
    <w:p w:rsidR="00D54333" w:rsidRDefault="00D54333" w:rsidP="006C04DB">
      <w:pPr>
        <w:pStyle w:val="ListParagraph"/>
        <w:numPr>
          <w:ilvl w:val="0"/>
          <w:numId w:val="26"/>
        </w:numPr>
        <w:jc w:val="both"/>
        <w:rPr>
          <w:rFonts w:ascii="Arial" w:hAnsi="Arial" w:cs="Arial"/>
          <w:sz w:val="24"/>
          <w:szCs w:val="24"/>
        </w:rPr>
      </w:pPr>
      <w:r>
        <w:rPr>
          <w:rFonts w:ascii="Arial" w:hAnsi="Arial" w:cs="Arial"/>
          <w:sz w:val="24"/>
          <w:szCs w:val="24"/>
        </w:rPr>
        <w:t>Natural England and the RSPB should have been consulted given the relationship with the wetland areas close to the site.</w:t>
      </w:r>
    </w:p>
    <w:p w:rsidR="00D54333" w:rsidRDefault="00D54333" w:rsidP="006C04DB">
      <w:pPr>
        <w:pStyle w:val="ListParagraph"/>
        <w:numPr>
          <w:ilvl w:val="0"/>
          <w:numId w:val="26"/>
        </w:numPr>
        <w:jc w:val="both"/>
        <w:rPr>
          <w:rFonts w:ascii="Arial" w:hAnsi="Arial" w:cs="Arial"/>
          <w:sz w:val="24"/>
          <w:szCs w:val="24"/>
        </w:rPr>
      </w:pPr>
      <w:r>
        <w:rPr>
          <w:rFonts w:ascii="Arial" w:hAnsi="Arial" w:cs="Arial"/>
          <w:sz w:val="24"/>
          <w:szCs w:val="24"/>
        </w:rPr>
        <w:t xml:space="preserve">REAF have also commissioned a noise assessment. This concludes that the proposed noise level of 55Db(A) </w:t>
      </w:r>
      <w:r w:rsidR="006F7ED7">
        <w:rPr>
          <w:rFonts w:ascii="Arial" w:hAnsi="Arial" w:cs="Arial"/>
          <w:sz w:val="24"/>
          <w:szCs w:val="24"/>
        </w:rPr>
        <w:t>would significantly exceed the background noise level and would be contrary to the Planning Policy Guidance for noise from mineral workings.</w:t>
      </w:r>
    </w:p>
    <w:p w:rsidR="006F7ED7" w:rsidRDefault="006F7ED7" w:rsidP="006F7ED7">
      <w:pPr>
        <w:jc w:val="both"/>
        <w:rPr>
          <w:rFonts w:ascii="Arial" w:hAnsi="Arial" w:cs="Arial"/>
          <w:sz w:val="24"/>
          <w:szCs w:val="24"/>
        </w:rPr>
      </w:pPr>
    </w:p>
    <w:p w:rsidR="006F7ED7" w:rsidRDefault="006F7ED7" w:rsidP="006F7ED7">
      <w:pPr>
        <w:jc w:val="both"/>
        <w:rPr>
          <w:rFonts w:ascii="Arial" w:hAnsi="Arial" w:cs="Arial"/>
          <w:b/>
          <w:sz w:val="24"/>
          <w:szCs w:val="24"/>
        </w:rPr>
      </w:pPr>
      <w:r w:rsidRPr="006F7ED7">
        <w:rPr>
          <w:rFonts w:ascii="Arial" w:hAnsi="Arial" w:cs="Arial"/>
          <w:b/>
          <w:sz w:val="24"/>
          <w:szCs w:val="24"/>
        </w:rPr>
        <w:t>Advice</w:t>
      </w:r>
    </w:p>
    <w:p w:rsidR="006F7ED7" w:rsidRPr="006F7ED7" w:rsidRDefault="006F7ED7" w:rsidP="006F7ED7">
      <w:pPr>
        <w:jc w:val="both"/>
        <w:rPr>
          <w:rFonts w:ascii="Arial" w:hAnsi="Arial" w:cs="Arial"/>
          <w:sz w:val="24"/>
          <w:szCs w:val="24"/>
        </w:rPr>
      </w:pPr>
    </w:p>
    <w:p w:rsidR="006F7ED7" w:rsidRDefault="006F7ED7" w:rsidP="006F7ED7">
      <w:pPr>
        <w:jc w:val="both"/>
        <w:rPr>
          <w:rFonts w:ascii="Arial" w:hAnsi="Arial" w:cs="Arial"/>
          <w:sz w:val="24"/>
          <w:szCs w:val="24"/>
        </w:rPr>
      </w:pPr>
      <w:r w:rsidRPr="006F7ED7">
        <w:rPr>
          <w:rFonts w:ascii="Arial" w:hAnsi="Arial" w:cs="Arial"/>
          <w:sz w:val="24"/>
          <w:szCs w:val="24"/>
        </w:rPr>
        <w:t>In relation to the representation from REAF</w:t>
      </w:r>
      <w:r>
        <w:rPr>
          <w:rFonts w:ascii="Arial" w:hAnsi="Arial" w:cs="Arial"/>
          <w:sz w:val="24"/>
          <w:szCs w:val="24"/>
        </w:rPr>
        <w:t>, the application has now been modified so that there is no proposal to undertake any works during the night time period. It should also be noted that condition 8 of the existing permission allows plugging and abandonment works during the night time period so even with the original proposal</w:t>
      </w:r>
      <w:r w:rsidR="00ED2D99">
        <w:rPr>
          <w:rFonts w:ascii="Arial" w:hAnsi="Arial" w:cs="Arial"/>
          <w:sz w:val="24"/>
          <w:szCs w:val="24"/>
        </w:rPr>
        <w:t xml:space="preserve"> to undertake these works within the night time period</w:t>
      </w:r>
      <w:r>
        <w:rPr>
          <w:rFonts w:ascii="Arial" w:hAnsi="Arial" w:cs="Arial"/>
          <w:sz w:val="24"/>
          <w:szCs w:val="24"/>
        </w:rPr>
        <w:t>, no variation to condition 8 was required.</w:t>
      </w:r>
    </w:p>
    <w:p w:rsidR="006F7ED7" w:rsidRDefault="006F7ED7" w:rsidP="006F7ED7">
      <w:pPr>
        <w:jc w:val="both"/>
        <w:rPr>
          <w:rFonts w:ascii="Arial" w:hAnsi="Arial" w:cs="Arial"/>
          <w:sz w:val="24"/>
          <w:szCs w:val="24"/>
        </w:rPr>
      </w:pPr>
    </w:p>
    <w:p w:rsidR="006F7ED7" w:rsidRDefault="006F7ED7" w:rsidP="006F7ED7">
      <w:pPr>
        <w:jc w:val="both"/>
        <w:rPr>
          <w:rFonts w:ascii="Arial" w:hAnsi="Arial" w:cs="Arial"/>
          <w:sz w:val="24"/>
          <w:szCs w:val="24"/>
        </w:rPr>
      </w:pPr>
      <w:r>
        <w:rPr>
          <w:rFonts w:ascii="Arial" w:hAnsi="Arial" w:cs="Arial"/>
          <w:sz w:val="24"/>
          <w:szCs w:val="24"/>
        </w:rPr>
        <w:t>The advert did not include the full information about noise levels. However, the advert refers any reader to the County Council's website where the full detail</w:t>
      </w:r>
      <w:r w:rsidR="00ED2D99">
        <w:rPr>
          <w:rFonts w:ascii="Arial" w:hAnsi="Arial" w:cs="Arial"/>
          <w:sz w:val="24"/>
          <w:szCs w:val="24"/>
        </w:rPr>
        <w:t>s of the proposal can be viewed. It is considered that the advert considered sufficient detail such th</w:t>
      </w:r>
      <w:r w:rsidR="00762D86">
        <w:rPr>
          <w:rFonts w:ascii="Arial" w:hAnsi="Arial" w:cs="Arial"/>
          <w:sz w:val="24"/>
          <w:szCs w:val="24"/>
        </w:rPr>
        <w:t>at the purpose of the applica</w:t>
      </w:r>
      <w:r w:rsidR="003D56C0">
        <w:rPr>
          <w:rFonts w:ascii="Arial" w:hAnsi="Arial" w:cs="Arial"/>
          <w:sz w:val="24"/>
          <w:szCs w:val="24"/>
        </w:rPr>
        <w:t xml:space="preserve">tion </w:t>
      </w:r>
      <w:r w:rsidR="00ED2D99">
        <w:rPr>
          <w:rFonts w:ascii="Arial" w:hAnsi="Arial" w:cs="Arial"/>
          <w:sz w:val="24"/>
          <w:szCs w:val="24"/>
        </w:rPr>
        <w:t>was clear.</w:t>
      </w:r>
    </w:p>
    <w:p w:rsidR="00ED2D99" w:rsidRDefault="00ED2D99" w:rsidP="006F7ED7">
      <w:pPr>
        <w:jc w:val="both"/>
        <w:rPr>
          <w:rFonts w:ascii="Arial" w:hAnsi="Arial" w:cs="Arial"/>
          <w:sz w:val="24"/>
          <w:szCs w:val="24"/>
        </w:rPr>
      </w:pPr>
    </w:p>
    <w:p w:rsidR="006F7ED7" w:rsidRDefault="006F7ED7" w:rsidP="006F7ED7">
      <w:pPr>
        <w:jc w:val="both"/>
        <w:rPr>
          <w:rFonts w:ascii="Arial" w:hAnsi="Arial" w:cs="Arial"/>
          <w:sz w:val="24"/>
          <w:szCs w:val="24"/>
        </w:rPr>
      </w:pPr>
      <w:r>
        <w:rPr>
          <w:rFonts w:ascii="Arial" w:hAnsi="Arial" w:cs="Arial"/>
          <w:sz w:val="24"/>
          <w:szCs w:val="24"/>
        </w:rPr>
        <w:t>The issues in relation to consultation with Natural England and noise levels are covered in the report.</w:t>
      </w:r>
    </w:p>
    <w:p w:rsidR="003D56C0" w:rsidRDefault="003D56C0" w:rsidP="006F7ED7">
      <w:pPr>
        <w:jc w:val="both"/>
        <w:rPr>
          <w:rFonts w:ascii="Arial" w:hAnsi="Arial" w:cs="Arial"/>
          <w:sz w:val="24"/>
          <w:szCs w:val="24"/>
        </w:rPr>
      </w:pPr>
    </w:p>
    <w:p w:rsidR="003D56C0" w:rsidRPr="003D56C0" w:rsidRDefault="003D56C0" w:rsidP="006F7ED7">
      <w:pPr>
        <w:jc w:val="both"/>
        <w:rPr>
          <w:rFonts w:ascii="Arial" w:hAnsi="Arial" w:cs="Arial"/>
          <w:b/>
          <w:sz w:val="24"/>
          <w:szCs w:val="24"/>
        </w:rPr>
      </w:pPr>
      <w:r w:rsidRPr="003D56C0">
        <w:rPr>
          <w:rFonts w:ascii="Arial" w:hAnsi="Arial" w:cs="Arial"/>
          <w:b/>
          <w:sz w:val="24"/>
          <w:szCs w:val="24"/>
        </w:rPr>
        <w:t>Conditions</w:t>
      </w:r>
    </w:p>
    <w:p w:rsidR="003D56C0" w:rsidRDefault="003D56C0" w:rsidP="006F7ED7">
      <w:pPr>
        <w:jc w:val="both"/>
        <w:rPr>
          <w:rFonts w:ascii="Arial" w:hAnsi="Arial" w:cs="Arial"/>
          <w:sz w:val="24"/>
          <w:szCs w:val="24"/>
        </w:rPr>
      </w:pPr>
    </w:p>
    <w:p w:rsidR="003D56C0" w:rsidRPr="006F7ED7" w:rsidRDefault="003D56C0" w:rsidP="006F7ED7">
      <w:pPr>
        <w:jc w:val="both"/>
        <w:rPr>
          <w:rFonts w:ascii="Arial" w:hAnsi="Arial" w:cs="Arial"/>
          <w:sz w:val="24"/>
          <w:szCs w:val="24"/>
        </w:rPr>
      </w:pPr>
      <w:r>
        <w:rPr>
          <w:rFonts w:ascii="Arial" w:hAnsi="Arial" w:cs="Arial"/>
          <w:sz w:val="24"/>
          <w:szCs w:val="24"/>
        </w:rPr>
        <w:t>The applicant has reviewed the proposed conditions and has requested that the time limits for restoration in Condition 1 be 31</w:t>
      </w:r>
      <w:r w:rsidRPr="003D56C0">
        <w:rPr>
          <w:rFonts w:ascii="Arial" w:hAnsi="Arial" w:cs="Arial"/>
          <w:sz w:val="24"/>
          <w:szCs w:val="24"/>
          <w:vertAlign w:val="superscript"/>
        </w:rPr>
        <w:t>st</w:t>
      </w:r>
      <w:r>
        <w:rPr>
          <w:rFonts w:ascii="Arial" w:hAnsi="Arial" w:cs="Arial"/>
          <w:sz w:val="24"/>
          <w:szCs w:val="24"/>
        </w:rPr>
        <w:t xml:space="preserve"> October 2017 rather than 31</w:t>
      </w:r>
      <w:r w:rsidRPr="003D56C0">
        <w:rPr>
          <w:rFonts w:ascii="Arial" w:hAnsi="Arial" w:cs="Arial"/>
          <w:sz w:val="24"/>
          <w:szCs w:val="24"/>
          <w:vertAlign w:val="superscript"/>
        </w:rPr>
        <w:t>st</w:t>
      </w:r>
      <w:r>
        <w:rPr>
          <w:rFonts w:ascii="Arial" w:hAnsi="Arial" w:cs="Arial"/>
          <w:sz w:val="24"/>
          <w:szCs w:val="24"/>
        </w:rPr>
        <w:t xml:space="preserve"> August. This change is considered acceptable – it would ensure that the site is restored prior to the bird over wintering season and would still ensure that the site is restored earlier than required under the existing permission</w:t>
      </w:r>
    </w:p>
    <w:p w:rsidR="006F7ED7" w:rsidRDefault="006F7ED7" w:rsidP="006F7ED7">
      <w:pPr>
        <w:jc w:val="both"/>
        <w:rPr>
          <w:rFonts w:ascii="Arial" w:hAnsi="Arial" w:cs="Arial"/>
          <w:b/>
          <w:sz w:val="24"/>
          <w:szCs w:val="24"/>
        </w:rPr>
      </w:pPr>
    </w:p>
    <w:p w:rsidR="00905CFF" w:rsidRDefault="00905CFF" w:rsidP="006F7ED7">
      <w:pPr>
        <w:jc w:val="both"/>
        <w:rPr>
          <w:rFonts w:ascii="Arial" w:hAnsi="Arial" w:cs="Arial"/>
          <w:b/>
          <w:sz w:val="24"/>
          <w:szCs w:val="24"/>
        </w:rPr>
      </w:pPr>
      <w:r>
        <w:rPr>
          <w:rFonts w:ascii="Arial" w:hAnsi="Arial" w:cs="Arial"/>
          <w:b/>
          <w:sz w:val="24"/>
          <w:szCs w:val="24"/>
        </w:rPr>
        <w:t xml:space="preserve">Item </w:t>
      </w:r>
      <w:r w:rsidR="004551D8">
        <w:rPr>
          <w:rFonts w:ascii="Arial" w:hAnsi="Arial" w:cs="Arial"/>
          <w:b/>
          <w:sz w:val="24"/>
          <w:szCs w:val="24"/>
        </w:rPr>
        <w:t>6 – Application L</w:t>
      </w:r>
      <w:r w:rsidR="007C12B3">
        <w:rPr>
          <w:rFonts w:ascii="Arial" w:hAnsi="Arial" w:cs="Arial"/>
          <w:b/>
          <w:sz w:val="24"/>
          <w:szCs w:val="24"/>
        </w:rPr>
        <w:t xml:space="preserve">CC/2016/0084 - </w:t>
      </w:r>
      <w:proofErr w:type="spellStart"/>
      <w:r w:rsidR="004551D8">
        <w:rPr>
          <w:rFonts w:ascii="Arial" w:hAnsi="Arial" w:cs="Arial"/>
          <w:b/>
          <w:sz w:val="24"/>
          <w:szCs w:val="24"/>
        </w:rPr>
        <w:t>Foggs</w:t>
      </w:r>
      <w:proofErr w:type="spellEnd"/>
      <w:r w:rsidR="004551D8">
        <w:rPr>
          <w:rFonts w:ascii="Arial" w:hAnsi="Arial" w:cs="Arial"/>
          <w:b/>
          <w:sz w:val="24"/>
          <w:szCs w:val="24"/>
        </w:rPr>
        <w:t xml:space="preserve"> Farm </w:t>
      </w:r>
    </w:p>
    <w:p w:rsidR="004551D8" w:rsidRDefault="004551D8" w:rsidP="006F7ED7">
      <w:pPr>
        <w:jc w:val="both"/>
        <w:rPr>
          <w:rFonts w:ascii="Arial" w:hAnsi="Arial" w:cs="Arial"/>
          <w:b/>
          <w:sz w:val="24"/>
          <w:szCs w:val="24"/>
        </w:rPr>
      </w:pPr>
    </w:p>
    <w:p w:rsidR="004551D8" w:rsidRDefault="004551D8" w:rsidP="006F7ED7">
      <w:pPr>
        <w:jc w:val="both"/>
        <w:rPr>
          <w:rFonts w:ascii="Arial" w:hAnsi="Arial" w:cs="Arial"/>
          <w:b/>
          <w:sz w:val="24"/>
          <w:szCs w:val="24"/>
        </w:rPr>
      </w:pPr>
      <w:r>
        <w:rPr>
          <w:rFonts w:ascii="Arial" w:hAnsi="Arial" w:cs="Arial"/>
          <w:b/>
          <w:sz w:val="24"/>
          <w:szCs w:val="24"/>
        </w:rPr>
        <w:t>Consultations</w:t>
      </w:r>
    </w:p>
    <w:p w:rsidR="004551D8" w:rsidRDefault="004551D8" w:rsidP="006F7ED7">
      <w:pPr>
        <w:jc w:val="both"/>
        <w:rPr>
          <w:rFonts w:ascii="Arial" w:hAnsi="Arial" w:cs="Arial"/>
          <w:b/>
          <w:sz w:val="24"/>
          <w:szCs w:val="24"/>
        </w:rPr>
      </w:pPr>
    </w:p>
    <w:p w:rsidR="004551D8" w:rsidRDefault="004551D8" w:rsidP="006F7ED7">
      <w:pPr>
        <w:jc w:val="both"/>
        <w:rPr>
          <w:rFonts w:ascii="Arial" w:hAnsi="Arial" w:cs="Arial"/>
          <w:sz w:val="24"/>
          <w:szCs w:val="24"/>
        </w:rPr>
      </w:pPr>
      <w:r w:rsidRPr="004551D8">
        <w:rPr>
          <w:rFonts w:ascii="Arial" w:hAnsi="Arial" w:cs="Arial"/>
          <w:sz w:val="24"/>
          <w:szCs w:val="24"/>
        </w:rPr>
        <w:t>L</w:t>
      </w:r>
      <w:r w:rsidR="00A50309">
        <w:rPr>
          <w:rFonts w:ascii="Arial" w:hAnsi="Arial" w:cs="Arial"/>
          <w:sz w:val="24"/>
          <w:szCs w:val="24"/>
        </w:rPr>
        <w:t>CC Highways Development Control</w:t>
      </w:r>
      <w:r w:rsidRPr="004551D8">
        <w:rPr>
          <w:rFonts w:ascii="Arial" w:hAnsi="Arial" w:cs="Arial"/>
          <w:sz w:val="24"/>
          <w:szCs w:val="24"/>
        </w:rPr>
        <w:t xml:space="preserve">: </w:t>
      </w:r>
      <w:r>
        <w:rPr>
          <w:rFonts w:ascii="Arial" w:hAnsi="Arial" w:cs="Arial"/>
          <w:sz w:val="24"/>
          <w:szCs w:val="24"/>
        </w:rPr>
        <w:t xml:space="preserve">No objection as the development should have a negligible impact on highway safety and highway capacity in the immediate vicinity of the site and the proposed route for HGVs is acceptable. If planning permission is </w:t>
      </w:r>
      <w:r>
        <w:rPr>
          <w:rFonts w:ascii="Arial" w:hAnsi="Arial" w:cs="Arial"/>
          <w:sz w:val="24"/>
          <w:szCs w:val="24"/>
        </w:rPr>
        <w:lastRenderedPageBreak/>
        <w:t>granted, a condition should be attached requiring that no development shall commence until the access has been approved in accordance with a scheme to be approved by the Highways Authority under section 278 of the Highways Act.</w:t>
      </w:r>
    </w:p>
    <w:p w:rsidR="004551D8" w:rsidRDefault="004551D8" w:rsidP="006F7ED7">
      <w:pPr>
        <w:jc w:val="both"/>
        <w:rPr>
          <w:rFonts w:ascii="Arial" w:hAnsi="Arial" w:cs="Arial"/>
          <w:sz w:val="24"/>
          <w:szCs w:val="24"/>
        </w:rPr>
      </w:pPr>
    </w:p>
    <w:p w:rsidR="004551D8" w:rsidRDefault="00A50309" w:rsidP="006F7ED7">
      <w:pPr>
        <w:jc w:val="both"/>
        <w:rPr>
          <w:rFonts w:ascii="Arial" w:hAnsi="Arial" w:cs="Arial"/>
          <w:sz w:val="24"/>
          <w:szCs w:val="24"/>
        </w:rPr>
      </w:pPr>
      <w:r>
        <w:rPr>
          <w:rFonts w:ascii="Arial" w:hAnsi="Arial" w:cs="Arial"/>
          <w:sz w:val="24"/>
          <w:szCs w:val="24"/>
        </w:rPr>
        <w:t>Advice:</w:t>
      </w:r>
      <w:r w:rsidR="004551D8">
        <w:rPr>
          <w:rFonts w:ascii="Arial" w:hAnsi="Arial" w:cs="Arial"/>
          <w:sz w:val="24"/>
          <w:szCs w:val="24"/>
        </w:rPr>
        <w:t xml:space="preserve"> Condition 6 requires the access improvements contained in the applicant's transport stat</w:t>
      </w:r>
      <w:r>
        <w:rPr>
          <w:rFonts w:ascii="Arial" w:hAnsi="Arial" w:cs="Arial"/>
          <w:sz w:val="24"/>
          <w:szCs w:val="24"/>
        </w:rPr>
        <w:t xml:space="preserve">ement to be undertaken prior to any </w:t>
      </w:r>
      <w:r w:rsidR="004551D8">
        <w:rPr>
          <w:rFonts w:ascii="Arial" w:hAnsi="Arial" w:cs="Arial"/>
          <w:sz w:val="24"/>
          <w:szCs w:val="24"/>
        </w:rPr>
        <w:t>waste material being imported which is considered to be an appropriate way to address the highway impacts.</w:t>
      </w:r>
      <w:r w:rsidR="007C12B3">
        <w:rPr>
          <w:rFonts w:ascii="Arial" w:hAnsi="Arial" w:cs="Arial"/>
          <w:sz w:val="24"/>
          <w:szCs w:val="24"/>
        </w:rPr>
        <w:t xml:space="preserve"> The following </w:t>
      </w:r>
      <w:r w:rsidR="004551D8">
        <w:rPr>
          <w:rFonts w:ascii="Arial" w:hAnsi="Arial" w:cs="Arial"/>
          <w:sz w:val="24"/>
          <w:szCs w:val="24"/>
        </w:rPr>
        <w:t xml:space="preserve">note should be added to the permission advising the applicant that the access improvement works </w:t>
      </w:r>
      <w:r w:rsidR="007C12B3">
        <w:rPr>
          <w:rFonts w:ascii="Arial" w:hAnsi="Arial" w:cs="Arial"/>
          <w:sz w:val="24"/>
          <w:szCs w:val="24"/>
        </w:rPr>
        <w:t>will need to be the subject of a section 278 agreement as they involve works within the public highway.</w:t>
      </w:r>
    </w:p>
    <w:p w:rsidR="007C12B3" w:rsidRDefault="007C12B3" w:rsidP="006F7ED7">
      <w:pPr>
        <w:jc w:val="both"/>
        <w:rPr>
          <w:rFonts w:ascii="Arial" w:hAnsi="Arial" w:cs="Arial"/>
          <w:sz w:val="24"/>
          <w:szCs w:val="24"/>
        </w:rPr>
      </w:pPr>
    </w:p>
    <w:p w:rsidR="007C12B3" w:rsidRPr="007C12B3" w:rsidRDefault="00A50309" w:rsidP="007C12B3">
      <w:pPr>
        <w:jc w:val="both"/>
        <w:rPr>
          <w:rFonts w:ascii="Arial" w:hAnsi="Arial" w:cs="Arial"/>
          <w:sz w:val="24"/>
          <w:szCs w:val="24"/>
        </w:rPr>
      </w:pPr>
      <w:r>
        <w:rPr>
          <w:rFonts w:ascii="Arial" w:hAnsi="Arial" w:cs="Arial"/>
          <w:sz w:val="24"/>
          <w:szCs w:val="24"/>
        </w:rPr>
        <w:t>Note</w:t>
      </w:r>
      <w:r w:rsidR="007C12B3">
        <w:rPr>
          <w:rFonts w:ascii="Arial" w:hAnsi="Arial" w:cs="Arial"/>
          <w:sz w:val="24"/>
          <w:szCs w:val="24"/>
        </w:rPr>
        <w:t>:</w:t>
      </w:r>
      <w:r w:rsidR="007C12B3" w:rsidRPr="007C12B3">
        <w:t xml:space="preserve"> </w:t>
      </w:r>
      <w:r w:rsidR="007C12B3" w:rsidRPr="007C12B3">
        <w:rPr>
          <w:rFonts w:ascii="Arial" w:hAnsi="Arial" w:cs="Arial"/>
          <w:sz w:val="24"/>
          <w:szCs w:val="24"/>
        </w:rPr>
        <w:t xml:space="preserve">This consent requires the construction, improvement or alteration of an access to the public highway.  Under Section 184 of the Highways Act 1980, the County Council, as Highway Authority, must specify the works to be carried out.  Only the Highway Authority or a contractor approved by the Highway Authority can carry out these works.  Before any works to the access commence you should contact LCC Highways, </w:t>
      </w:r>
      <w:proofErr w:type="spellStart"/>
      <w:r w:rsidR="007C12B3" w:rsidRPr="007C12B3">
        <w:rPr>
          <w:rFonts w:ascii="Arial" w:hAnsi="Arial" w:cs="Arial"/>
          <w:sz w:val="24"/>
          <w:szCs w:val="24"/>
        </w:rPr>
        <w:t>Cuerden</w:t>
      </w:r>
      <w:proofErr w:type="spellEnd"/>
      <w:r w:rsidR="007C12B3" w:rsidRPr="007C12B3">
        <w:rPr>
          <w:rFonts w:ascii="Arial" w:hAnsi="Arial" w:cs="Arial"/>
          <w:sz w:val="24"/>
          <w:szCs w:val="24"/>
        </w:rPr>
        <w:t xml:space="preserve"> Way, Bamber Bridge, Preston, PR5 6BS, Tel: 01772 658560 quoting the planning permission reference.</w:t>
      </w:r>
    </w:p>
    <w:p w:rsidR="006F7ED7" w:rsidRDefault="006F7ED7" w:rsidP="006F7ED7">
      <w:pPr>
        <w:jc w:val="both"/>
        <w:rPr>
          <w:rFonts w:ascii="Arial" w:hAnsi="Arial" w:cs="Arial"/>
          <w:sz w:val="24"/>
          <w:szCs w:val="24"/>
        </w:rPr>
      </w:pPr>
    </w:p>
    <w:p w:rsidR="008E2041" w:rsidRPr="00860D75" w:rsidRDefault="008E2041" w:rsidP="008E2041">
      <w:pPr>
        <w:overflowPunct/>
        <w:textAlignment w:val="auto"/>
        <w:rPr>
          <w:rFonts w:ascii="Arial" w:hAnsi="Arial" w:cs="Arial"/>
          <w:b/>
          <w:sz w:val="24"/>
          <w:szCs w:val="24"/>
          <w:lang w:eastAsia="en-GB"/>
        </w:rPr>
      </w:pPr>
      <w:r w:rsidRPr="00860D75">
        <w:rPr>
          <w:rFonts w:ascii="Arial" w:hAnsi="Arial" w:cs="Arial"/>
          <w:b/>
          <w:sz w:val="24"/>
          <w:szCs w:val="24"/>
        </w:rPr>
        <w:t xml:space="preserve">Item 7 – Application LCC/2017/0004 – </w:t>
      </w:r>
      <w:proofErr w:type="spellStart"/>
      <w:r w:rsidRPr="00860D75">
        <w:rPr>
          <w:rFonts w:ascii="Arial" w:hAnsi="Arial" w:cs="Arial"/>
          <w:b/>
          <w:sz w:val="24"/>
          <w:szCs w:val="24"/>
        </w:rPr>
        <w:t>Heyhouses</w:t>
      </w:r>
      <w:proofErr w:type="spellEnd"/>
      <w:r w:rsidRPr="00860D75">
        <w:rPr>
          <w:rFonts w:ascii="Arial" w:hAnsi="Arial" w:cs="Arial"/>
          <w:b/>
          <w:sz w:val="24"/>
          <w:szCs w:val="24"/>
        </w:rPr>
        <w:t xml:space="preserve"> </w:t>
      </w:r>
      <w:r w:rsidR="008131FA">
        <w:rPr>
          <w:rFonts w:ascii="Arial" w:hAnsi="Arial" w:cs="Arial"/>
          <w:b/>
          <w:bCs/>
          <w:sz w:val="24"/>
          <w:szCs w:val="24"/>
          <w:lang w:eastAsia="en-GB"/>
        </w:rPr>
        <w:t xml:space="preserve">Endowed C of E Junior </w:t>
      </w:r>
      <w:r w:rsidRPr="00860D75">
        <w:rPr>
          <w:rFonts w:ascii="Arial" w:hAnsi="Arial" w:cs="Arial"/>
          <w:b/>
          <w:bCs/>
          <w:sz w:val="24"/>
          <w:szCs w:val="24"/>
          <w:lang w:eastAsia="en-GB"/>
        </w:rPr>
        <w:t>Primary School</w:t>
      </w:r>
    </w:p>
    <w:p w:rsidR="008E2041" w:rsidRPr="00037C92" w:rsidRDefault="008E2041" w:rsidP="008E2041">
      <w:pPr>
        <w:overflowPunct/>
        <w:textAlignment w:val="auto"/>
        <w:rPr>
          <w:rFonts w:ascii="Arial" w:hAnsi="Arial" w:cs="Arial"/>
          <w:sz w:val="24"/>
          <w:szCs w:val="24"/>
          <w:lang w:eastAsia="en-GB"/>
        </w:rPr>
      </w:pPr>
    </w:p>
    <w:p w:rsidR="008E2041" w:rsidRPr="005F2D2F" w:rsidRDefault="008E2041" w:rsidP="008E2041">
      <w:pPr>
        <w:overflowPunct/>
        <w:textAlignment w:val="auto"/>
        <w:rPr>
          <w:rFonts w:ascii="Arial" w:hAnsi="Arial" w:cs="Arial"/>
          <w:sz w:val="24"/>
          <w:szCs w:val="24"/>
          <w:u w:val="single"/>
          <w:lang w:eastAsia="en-GB"/>
        </w:rPr>
      </w:pPr>
      <w:r w:rsidRPr="005F2D2F">
        <w:rPr>
          <w:rFonts w:ascii="Arial" w:hAnsi="Arial" w:cs="Arial"/>
          <w:sz w:val="24"/>
          <w:szCs w:val="24"/>
          <w:u w:val="single"/>
          <w:lang w:eastAsia="en-GB"/>
        </w:rPr>
        <w:t>Consultations</w:t>
      </w:r>
    </w:p>
    <w:p w:rsidR="008E2041" w:rsidRPr="005F2D2F" w:rsidRDefault="008E2041" w:rsidP="008E2041">
      <w:pPr>
        <w:overflowPunct/>
        <w:textAlignment w:val="auto"/>
        <w:rPr>
          <w:rFonts w:ascii="Arial" w:hAnsi="Arial" w:cs="Arial"/>
          <w:color w:val="000000" w:themeColor="text1"/>
          <w:sz w:val="24"/>
          <w:szCs w:val="24"/>
          <w:u w:val="single"/>
          <w:lang w:eastAsia="en-GB"/>
        </w:rPr>
      </w:pPr>
    </w:p>
    <w:p w:rsidR="008E2041" w:rsidRPr="005F2D2F" w:rsidRDefault="008E2041" w:rsidP="008E2041">
      <w:pPr>
        <w:overflowPunct/>
        <w:textAlignment w:val="auto"/>
        <w:rPr>
          <w:rFonts w:ascii="Arial" w:hAnsi="Arial" w:cs="Arial"/>
          <w:color w:val="000000" w:themeColor="text1"/>
          <w:sz w:val="24"/>
          <w:szCs w:val="24"/>
          <w:lang w:eastAsia="en-GB"/>
        </w:rPr>
      </w:pPr>
      <w:r w:rsidRPr="005F2D2F">
        <w:rPr>
          <w:rFonts w:ascii="Arial" w:hAnsi="Arial" w:cs="Arial"/>
          <w:color w:val="000000" w:themeColor="text1"/>
          <w:sz w:val="24"/>
          <w:szCs w:val="24"/>
          <w:lang w:eastAsia="en-GB"/>
        </w:rPr>
        <w:t>LCC Highways Development Control – N</w:t>
      </w:r>
      <w:r w:rsidRPr="005F2D2F">
        <w:rPr>
          <w:rFonts w:ascii="Arial" w:hAnsi="Arial" w:cs="Arial"/>
          <w:sz w:val="24"/>
          <w:szCs w:val="24"/>
        </w:rPr>
        <w:t>o objection</w:t>
      </w:r>
      <w:r>
        <w:rPr>
          <w:rFonts w:ascii="Arial" w:hAnsi="Arial" w:cs="Arial"/>
          <w:sz w:val="24"/>
          <w:szCs w:val="24"/>
        </w:rPr>
        <w:t>.</w:t>
      </w:r>
      <w:r w:rsidRPr="005F2D2F">
        <w:rPr>
          <w:rFonts w:ascii="Arial" w:hAnsi="Arial" w:cs="Arial"/>
          <w:sz w:val="24"/>
          <w:szCs w:val="24"/>
        </w:rPr>
        <w:t xml:space="preserve"> The provision of the pod classroom is not expected to result in any significant increase in peak period traffic movements.</w:t>
      </w:r>
    </w:p>
    <w:p w:rsidR="008E2041" w:rsidRPr="005F2D2F" w:rsidRDefault="008E2041" w:rsidP="008E2041">
      <w:pPr>
        <w:rPr>
          <w:rFonts w:ascii="Arial" w:hAnsi="Arial" w:cs="Arial"/>
          <w:sz w:val="24"/>
          <w:szCs w:val="24"/>
        </w:rPr>
      </w:pPr>
    </w:p>
    <w:p w:rsidR="008E2041" w:rsidRPr="00E90D12" w:rsidRDefault="008E2041" w:rsidP="008E2041">
      <w:pPr>
        <w:rPr>
          <w:rFonts w:ascii="Arial" w:hAnsi="Arial" w:cs="Arial"/>
          <w:sz w:val="24"/>
          <w:szCs w:val="24"/>
        </w:rPr>
      </w:pPr>
      <w:r w:rsidRPr="005F2D2F">
        <w:rPr>
          <w:rFonts w:ascii="Arial" w:hAnsi="Arial" w:cs="Arial"/>
          <w:sz w:val="24"/>
          <w:szCs w:val="24"/>
        </w:rPr>
        <w:t>It is acknowledged that the current school operations result in a few parking and movement issues</w:t>
      </w:r>
      <w:r w:rsidR="001549E3">
        <w:rPr>
          <w:rFonts w:ascii="Arial" w:hAnsi="Arial" w:cs="Arial"/>
          <w:sz w:val="24"/>
          <w:szCs w:val="24"/>
        </w:rPr>
        <w:t>.</w:t>
      </w:r>
      <w:r w:rsidR="0018000B">
        <w:rPr>
          <w:rFonts w:ascii="Arial" w:hAnsi="Arial" w:cs="Arial"/>
          <w:sz w:val="24"/>
          <w:szCs w:val="24"/>
        </w:rPr>
        <w:t xml:space="preserve"> </w:t>
      </w:r>
      <w:r w:rsidRPr="005F2D2F">
        <w:rPr>
          <w:rFonts w:ascii="Arial" w:hAnsi="Arial" w:cs="Arial"/>
          <w:sz w:val="24"/>
          <w:szCs w:val="24"/>
        </w:rPr>
        <w:t xml:space="preserve">In order to support highway safety, it is recommended that the applicant pursue a day time waiting restriction over a length of Clarendon Road </w:t>
      </w:r>
      <w:r w:rsidR="00C018F4">
        <w:rPr>
          <w:rFonts w:ascii="Arial" w:hAnsi="Arial" w:cs="Arial"/>
          <w:sz w:val="24"/>
          <w:szCs w:val="24"/>
        </w:rPr>
        <w:t xml:space="preserve">North </w:t>
      </w:r>
      <w:r w:rsidRPr="005F2D2F">
        <w:rPr>
          <w:rFonts w:ascii="Arial" w:hAnsi="Arial" w:cs="Arial"/>
          <w:sz w:val="24"/>
          <w:szCs w:val="24"/>
        </w:rPr>
        <w:t>from the existing 'no waiting at any time' (double yellow lines) at Ramsgate Road/Clarendon Road</w:t>
      </w:r>
      <w:r w:rsidR="00C018F4">
        <w:rPr>
          <w:rFonts w:ascii="Arial" w:hAnsi="Arial" w:cs="Arial"/>
          <w:sz w:val="24"/>
          <w:szCs w:val="24"/>
        </w:rPr>
        <w:t xml:space="preserve"> North</w:t>
      </w:r>
      <w:r w:rsidRPr="005F2D2F">
        <w:rPr>
          <w:rFonts w:ascii="Arial" w:hAnsi="Arial" w:cs="Arial"/>
          <w:sz w:val="24"/>
          <w:szCs w:val="24"/>
        </w:rPr>
        <w:t xml:space="preserve"> to a point some 25 metres east</w:t>
      </w:r>
      <w:r w:rsidR="001549E3">
        <w:rPr>
          <w:rFonts w:ascii="Arial" w:hAnsi="Arial" w:cs="Arial"/>
          <w:sz w:val="24"/>
          <w:szCs w:val="24"/>
        </w:rPr>
        <w:t xml:space="preserve">. </w:t>
      </w:r>
      <w:r w:rsidRPr="00E90D12">
        <w:rPr>
          <w:rFonts w:ascii="Arial" w:hAnsi="Arial" w:cs="Arial"/>
          <w:sz w:val="24"/>
          <w:szCs w:val="24"/>
        </w:rPr>
        <w:t>This would provide a safer environment to allow pedestrian movements across Clarendon Road</w:t>
      </w:r>
      <w:r w:rsidR="00E36223">
        <w:rPr>
          <w:rFonts w:ascii="Arial" w:hAnsi="Arial" w:cs="Arial"/>
          <w:sz w:val="24"/>
          <w:szCs w:val="24"/>
        </w:rPr>
        <w:t xml:space="preserve"> North</w:t>
      </w:r>
      <w:r w:rsidRPr="00E90D12">
        <w:rPr>
          <w:rFonts w:ascii="Arial" w:hAnsi="Arial" w:cs="Arial"/>
          <w:sz w:val="24"/>
          <w:szCs w:val="24"/>
        </w:rPr>
        <w:t xml:space="preserve"> in this location, with improved visibility which will also prevent children and parents having to cross between parked vehicles.  </w:t>
      </w:r>
    </w:p>
    <w:p w:rsidR="008E2041" w:rsidRPr="00E90D12" w:rsidRDefault="008E2041" w:rsidP="008E2041">
      <w:pPr>
        <w:rPr>
          <w:rFonts w:ascii="Arial" w:hAnsi="Arial" w:cs="Arial"/>
          <w:sz w:val="24"/>
          <w:szCs w:val="24"/>
        </w:rPr>
      </w:pPr>
    </w:p>
    <w:p w:rsidR="008E2041" w:rsidRPr="00E90D12" w:rsidRDefault="008E2041" w:rsidP="008E2041">
      <w:pPr>
        <w:rPr>
          <w:rFonts w:ascii="Arial" w:hAnsi="Arial" w:cs="Arial"/>
          <w:sz w:val="24"/>
          <w:szCs w:val="24"/>
        </w:rPr>
      </w:pPr>
      <w:r w:rsidRPr="00E90D12">
        <w:rPr>
          <w:rFonts w:ascii="Arial" w:hAnsi="Arial" w:cs="Arial"/>
          <w:sz w:val="24"/>
          <w:szCs w:val="24"/>
        </w:rPr>
        <w:t>It is also suggested that no part of the development hereby approved shall be occupied or opened for use until an updated School Travel Plan that reflects both this proposal and the full permitted land uses on the site has been submitted to and approved by the County Planning Authority.</w:t>
      </w:r>
    </w:p>
    <w:p w:rsidR="008E2041" w:rsidRPr="00E90D12" w:rsidRDefault="008E2041" w:rsidP="008E2041">
      <w:pPr>
        <w:overflowPunct/>
        <w:textAlignment w:val="auto"/>
        <w:rPr>
          <w:rFonts w:ascii="Arial" w:hAnsi="Arial" w:cs="Arial"/>
          <w:color w:val="000000" w:themeColor="text1"/>
          <w:sz w:val="24"/>
          <w:szCs w:val="24"/>
          <w:lang w:eastAsia="en-GB"/>
        </w:rPr>
      </w:pPr>
    </w:p>
    <w:p w:rsidR="008E2041" w:rsidRPr="00E90D12" w:rsidRDefault="008E2041" w:rsidP="008E2041">
      <w:pPr>
        <w:rPr>
          <w:rFonts w:ascii="Arial" w:hAnsi="Arial" w:cs="Arial"/>
          <w:color w:val="000000"/>
          <w:sz w:val="24"/>
          <w:szCs w:val="24"/>
          <w:u w:val="single"/>
          <w:lang w:eastAsia="en-GB"/>
        </w:rPr>
      </w:pPr>
      <w:r w:rsidRPr="00E90D12">
        <w:rPr>
          <w:rFonts w:ascii="Arial" w:hAnsi="Arial" w:cs="Arial"/>
          <w:color w:val="000000"/>
          <w:sz w:val="24"/>
          <w:szCs w:val="24"/>
          <w:u w:val="single"/>
          <w:lang w:eastAsia="en-GB"/>
        </w:rPr>
        <w:t>Advice</w:t>
      </w:r>
    </w:p>
    <w:p w:rsidR="001549E3" w:rsidRDefault="008E2041" w:rsidP="008E2041">
      <w:pPr>
        <w:overflowPunct/>
        <w:autoSpaceDE/>
        <w:autoSpaceDN/>
        <w:adjustRightInd/>
        <w:spacing w:before="100" w:beforeAutospacing="1" w:after="100" w:afterAutospacing="1"/>
        <w:textAlignment w:val="auto"/>
        <w:rPr>
          <w:rFonts w:ascii="Arial" w:hAnsi="Arial" w:cs="Arial"/>
          <w:sz w:val="24"/>
          <w:szCs w:val="24"/>
        </w:rPr>
      </w:pPr>
      <w:r w:rsidRPr="00E90D12">
        <w:rPr>
          <w:rFonts w:ascii="Arial" w:hAnsi="Arial" w:cs="Arial"/>
          <w:sz w:val="24"/>
          <w:szCs w:val="24"/>
          <w:lang w:eastAsia="en-GB"/>
        </w:rPr>
        <w:t xml:space="preserve">The suggestion by </w:t>
      </w:r>
      <w:r w:rsidRPr="00E90D12">
        <w:rPr>
          <w:rFonts w:ascii="Arial" w:hAnsi="Arial" w:cs="Arial"/>
          <w:color w:val="000000" w:themeColor="text1"/>
          <w:sz w:val="24"/>
          <w:szCs w:val="24"/>
          <w:lang w:eastAsia="en-GB"/>
        </w:rPr>
        <w:t xml:space="preserve">LCC </w:t>
      </w:r>
      <w:r w:rsidRPr="00E90D12">
        <w:rPr>
          <w:rFonts w:ascii="Arial" w:hAnsi="Arial" w:cs="Arial"/>
          <w:sz w:val="24"/>
          <w:szCs w:val="24"/>
        </w:rPr>
        <w:t>for a waiting restriction over a length of Clarendon Road</w:t>
      </w:r>
      <w:r w:rsidR="00496606">
        <w:rPr>
          <w:rFonts w:ascii="Arial" w:hAnsi="Arial" w:cs="Arial"/>
          <w:sz w:val="24"/>
          <w:szCs w:val="24"/>
        </w:rPr>
        <w:t xml:space="preserve"> North</w:t>
      </w:r>
      <w:r w:rsidRPr="00E90D12">
        <w:rPr>
          <w:rFonts w:ascii="Arial" w:hAnsi="Arial" w:cs="Arial"/>
          <w:sz w:val="24"/>
          <w:szCs w:val="24"/>
        </w:rPr>
        <w:t xml:space="preserve"> Monday to Friday</w:t>
      </w:r>
      <w:r w:rsidR="001549E3">
        <w:rPr>
          <w:rFonts w:ascii="Arial" w:hAnsi="Arial" w:cs="Arial"/>
          <w:sz w:val="24"/>
          <w:szCs w:val="24"/>
        </w:rPr>
        <w:t xml:space="preserve"> 8:00 am to 6:00pm, is noted</w:t>
      </w:r>
      <w:r w:rsidRPr="00E90D12">
        <w:rPr>
          <w:rFonts w:ascii="Arial" w:hAnsi="Arial" w:cs="Arial"/>
          <w:sz w:val="24"/>
          <w:szCs w:val="24"/>
        </w:rPr>
        <w:t xml:space="preserve">. However, the suggested parking restrictions would require a Traffic Regulation Order (TRO) that is a separate legal process that would have to </w:t>
      </w:r>
      <w:r w:rsidR="001549E3">
        <w:rPr>
          <w:rFonts w:ascii="Arial" w:hAnsi="Arial" w:cs="Arial"/>
          <w:sz w:val="24"/>
          <w:szCs w:val="24"/>
        </w:rPr>
        <w:t xml:space="preserve">be </w:t>
      </w:r>
      <w:r w:rsidR="00C92381">
        <w:rPr>
          <w:rFonts w:ascii="Arial" w:hAnsi="Arial" w:cs="Arial"/>
          <w:sz w:val="24"/>
          <w:szCs w:val="24"/>
        </w:rPr>
        <w:t xml:space="preserve">pursued </w:t>
      </w:r>
      <w:r w:rsidR="001549E3">
        <w:rPr>
          <w:rFonts w:ascii="Arial" w:hAnsi="Arial" w:cs="Arial"/>
          <w:sz w:val="24"/>
          <w:szCs w:val="24"/>
        </w:rPr>
        <w:t xml:space="preserve">outside the planning process and which therefore should not be the subject of a </w:t>
      </w:r>
      <w:r w:rsidRPr="00E90D12">
        <w:rPr>
          <w:rFonts w:ascii="Arial" w:hAnsi="Arial" w:cs="Arial"/>
          <w:sz w:val="24"/>
          <w:szCs w:val="24"/>
        </w:rPr>
        <w:t>planning condition</w:t>
      </w:r>
      <w:r w:rsidR="001549E3">
        <w:rPr>
          <w:rFonts w:ascii="Arial" w:hAnsi="Arial" w:cs="Arial"/>
          <w:sz w:val="24"/>
          <w:szCs w:val="24"/>
        </w:rPr>
        <w:t xml:space="preserve">. </w:t>
      </w:r>
      <w:r w:rsidRPr="00E90D12">
        <w:rPr>
          <w:rFonts w:ascii="Arial" w:hAnsi="Arial" w:cs="Arial"/>
          <w:sz w:val="24"/>
          <w:szCs w:val="24"/>
        </w:rPr>
        <w:t xml:space="preserve"> </w:t>
      </w:r>
    </w:p>
    <w:p w:rsidR="001549E3" w:rsidRDefault="001549E3" w:rsidP="008E2041">
      <w:pPr>
        <w:overflowPunct/>
        <w:autoSpaceDE/>
        <w:autoSpaceDN/>
        <w:adjustRightInd/>
        <w:spacing w:before="100" w:beforeAutospacing="1" w:after="100" w:afterAutospacing="1"/>
        <w:textAlignment w:val="auto"/>
        <w:rPr>
          <w:rFonts w:ascii="Arial" w:hAnsi="Arial" w:cs="Arial"/>
          <w:sz w:val="24"/>
          <w:szCs w:val="24"/>
        </w:rPr>
      </w:pPr>
      <w:r>
        <w:rPr>
          <w:rFonts w:ascii="Arial" w:hAnsi="Arial" w:cs="Arial"/>
          <w:sz w:val="24"/>
          <w:szCs w:val="24"/>
        </w:rPr>
        <w:lastRenderedPageBreak/>
        <w:t>With regard to the request for a school travel plan, such a requirement was included on the planning permission ref 5/13/0122 for a new school on this site which was granted in June 2013. It is not considered necessary to repeat the requirement on the permission for classroom pod.</w:t>
      </w:r>
    </w:p>
    <w:p w:rsidR="00876AC2" w:rsidRPr="006A4B77" w:rsidRDefault="00876AC2" w:rsidP="00F359F3">
      <w:pPr>
        <w:overflowPunct/>
        <w:autoSpaceDE/>
        <w:autoSpaceDN/>
        <w:adjustRightInd/>
        <w:jc w:val="both"/>
        <w:textAlignment w:val="auto"/>
        <w:rPr>
          <w:rFonts w:ascii="Arial" w:hAnsi="Arial" w:cs="Arial"/>
          <w:b/>
          <w:sz w:val="24"/>
          <w:szCs w:val="24"/>
        </w:rPr>
      </w:pPr>
      <w:r w:rsidRPr="006A4B77">
        <w:rPr>
          <w:rFonts w:ascii="Arial" w:hAnsi="Arial" w:cs="Arial"/>
          <w:b/>
          <w:sz w:val="24"/>
          <w:szCs w:val="24"/>
        </w:rPr>
        <w:t xml:space="preserve">Item 9 – LCC/2016/0090 - </w:t>
      </w:r>
      <w:proofErr w:type="spellStart"/>
      <w:r w:rsidRPr="006A4B77">
        <w:rPr>
          <w:rFonts w:ascii="Arial" w:hAnsi="Arial" w:cs="Arial"/>
          <w:b/>
          <w:sz w:val="24"/>
          <w:szCs w:val="24"/>
        </w:rPr>
        <w:t>Balshaw</w:t>
      </w:r>
      <w:proofErr w:type="spellEnd"/>
      <w:r w:rsidRPr="006A4B77">
        <w:rPr>
          <w:rFonts w:ascii="Arial" w:hAnsi="Arial" w:cs="Arial"/>
          <w:b/>
          <w:sz w:val="24"/>
          <w:szCs w:val="24"/>
        </w:rPr>
        <w:t xml:space="preserve"> Lane</w:t>
      </w:r>
    </w:p>
    <w:p w:rsidR="00876AC2" w:rsidRPr="006A4B77" w:rsidRDefault="00876AC2" w:rsidP="00F359F3">
      <w:pPr>
        <w:overflowPunct/>
        <w:autoSpaceDE/>
        <w:autoSpaceDN/>
        <w:adjustRightInd/>
        <w:jc w:val="both"/>
        <w:textAlignment w:val="auto"/>
        <w:rPr>
          <w:rFonts w:ascii="Arial" w:hAnsi="Arial" w:cs="Arial"/>
          <w:sz w:val="24"/>
          <w:szCs w:val="24"/>
        </w:rPr>
      </w:pPr>
    </w:p>
    <w:p w:rsidR="00876AC2" w:rsidRPr="006A4B77" w:rsidRDefault="00876AC2" w:rsidP="00F359F3">
      <w:pPr>
        <w:overflowPunct/>
        <w:autoSpaceDE/>
        <w:autoSpaceDN/>
        <w:adjustRightInd/>
        <w:jc w:val="both"/>
        <w:textAlignment w:val="auto"/>
        <w:rPr>
          <w:rFonts w:ascii="Arial" w:hAnsi="Arial" w:cs="Arial"/>
          <w:b/>
          <w:sz w:val="24"/>
          <w:szCs w:val="24"/>
        </w:rPr>
      </w:pPr>
      <w:r w:rsidRPr="006A4B77">
        <w:rPr>
          <w:rFonts w:ascii="Arial" w:hAnsi="Arial" w:cs="Arial"/>
          <w:b/>
          <w:sz w:val="24"/>
          <w:szCs w:val="24"/>
        </w:rPr>
        <w:t>Consultations</w:t>
      </w:r>
      <w:r w:rsidR="00F359F3" w:rsidRPr="006A4B77">
        <w:rPr>
          <w:rFonts w:ascii="Arial" w:hAnsi="Arial" w:cs="Arial"/>
          <w:b/>
          <w:sz w:val="24"/>
          <w:szCs w:val="24"/>
        </w:rPr>
        <w:t xml:space="preserve"> (summary)</w:t>
      </w:r>
    </w:p>
    <w:p w:rsidR="00876AC2" w:rsidRPr="006A4B77" w:rsidRDefault="00876AC2" w:rsidP="00F359F3">
      <w:pPr>
        <w:overflowPunct/>
        <w:autoSpaceDE/>
        <w:autoSpaceDN/>
        <w:adjustRightInd/>
        <w:jc w:val="both"/>
        <w:textAlignment w:val="auto"/>
        <w:rPr>
          <w:rFonts w:ascii="Arial" w:hAnsi="Arial" w:cs="Arial"/>
          <w:b/>
          <w:sz w:val="24"/>
          <w:szCs w:val="24"/>
        </w:rPr>
      </w:pPr>
    </w:p>
    <w:p w:rsidR="00876AC2" w:rsidRPr="006A4B77" w:rsidRDefault="00876AC2" w:rsidP="00F359F3">
      <w:pPr>
        <w:overflowPunct/>
        <w:autoSpaceDE/>
        <w:autoSpaceDN/>
        <w:adjustRightInd/>
        <w:jc w:val="both"/>
        <w:textAlignment w:val="auto"/>
        <w:rPr>
          <w:rFonts w:ascii="Arial" w:hAnsi="Arial" w:cs="Arial"/>
          <w:sz w:val="24"/>
          <w:szCs w:val="24"/>
        </w:rPr>
      </w:pPr>
      <w:r w:rsidRPr="006A4B77">
        <w:rPr>
          <w:rFonts w:ascii="Arial" w:hAnsi="Arial" w:cs="Arial"/>
          <w:sz w:val="24"/>
          <w:szCs w:val="24"/>
        </w:rPr>
        <w:t xml:space="preserve">Further comments have been received from </w:t>
      </w:r>
      <w:proofErr w:type="spellStart"/>
      <w:r w:rsidRPr="006A4B77">
        <w:rPr>
          <w:rFonts w:ascii="Arial" w:hAnsi="Arial" w:cs="Arial"/>
          <w:sz w:val="24"/>
          <w:szCs w:val="24"/>
        </w:rPr>
        <w:t>Euxton</w:t>
      </w:r>
      <w:proofErr w:type="spellEnd"/>
      <w:r w:rsidRPr="006A4B77">
        <w:rPr>
          <w:rFonts w:ascii="Arial" w:hAnsi="Arial" w:cs="Arial"/>
          <w:sz w:val="24"/>
          <w:szCs w:val="24"/>
        </w:rPr>
        <w:t xml:space="preserve"> Parish Council following the submission of the applicant's Transport Statement.  The Parish Council maintains its objection.</w:t>
      </w:r>
      <w:r w:rsidR="00F359F3" w:rsidRPr="006A4B77">
        <w:rPr>
          <w:rFonts w:ascii="Arial" w:hAnsi="Arial" w:cs="Arial"/>
          <w:sz w:val="24"/>
          <w:szCs w:val="24"/>
        </w:rPr>
        <w:t xml:space="preserve">  The transport statement identifies the issues but concludes that the</w:t>
      </w:r>
      <w:r w:rsidR="00D05956" w:rsidRPr="006A4B77">
        <w:rPr>
          <w:rFonts w:ascii="Arial" w:hAnsi="Arial" w:cs="Arial"/>
          <w:sz w:val="24"/>
          <w:szCs w:val="24"/>
        </w:rPr>
        <w:t xml:space="preserve">re would be no unacceptable impacts. The Council considers that the proposed car parking would be insufficient and that no effort has been made to manage on-street parking and reduce the inconvenience to local residents.  No effort has been made to provide off-street parking.  Opportunities for off-street parking may be limited but options could be considered near </w:t>
      </w:r>
      <w:proofErr w:type="spellStart"/>
      <w:r w:rsidR="00D05956" w:rsidRPr="006A4B77">
        <w:rPr>
          <w:rFonts w:ascii="Arial" w:hAnsi="Arial" w:cs="Arial"/>
          <w:sz w:val="24"/>
          <w:szCs w:val="24"/>
        </w:rPr>
        <w:t>Euxton</w:t>
      </w:r>
      <w:proofErr w:type="spellEnd"/>
      <w:r w:rsidR="00D05956" w:rsidRPr="006A4B77">
        <w:rPr>
          <w:rFonts w:ascii="Arial" w:hAnsi="Arial" w:cs="Arial"/>
          <w:sz w:val="24"/>
          <w:szCs w:val="24"/>
        </w:rPr>
        <w:t xml:space="preserve"> </w:t>
      </w:r>
      <w:proofErr w:type="spellStart"/>
      <w:r w:rsidR="00D05956" w:rsidRPr="006A4B77">
        <w:rPr>
          <w:rFonts w:ascii="Arial" w:hAnsi="Arial" w:cs="Arial"/>
          <w:sz w:val="24"/>
          <w:szCs w:val="24"/>
        </w:rPr>
        <w:t>Skatepark</w:t>
      </w:r>
      <w:proofErr w:type="spellEnd"/>
      <w:r w:rsidR="00D05956" w:rsidRPr="006A4B77">
        <w:rPr>
          <w:rFonts w:ascii="Arial" w:hAnsi="Arial" w:cs="Arial"/>
          <w:sz w:val="24"/>
          <w:szCs w:val="24"/>
        </w:rPr>
        <w:t xml:space="preserve"> or </w:t>
      </w:r>
      <w:proofErr w:type="spellStart"/>
      <w:r w:rsidR="00D05956" w:rsidRPr="006A4B77">
        <w:rPr>
          <w:rFonts w:ascii="Arial" w:hAnsi="Arial" w:cs="Arial"/>
          <w:sz w:val="24"/>
          <w:szCs w:val="24"/>
        </w:rPr>
        <w:t>Euxton</w:t>
      </w:r>
      <w:proofErr w:type="spellEnd"/>
      <w:r w:rsidR="00D05956" w:rsidRPr="006A4B77">
        <w:rPr>
          <w:rFonts w:ascii="Arial" w:hAnsi="Arial" w:cs="Arial"/>
          <w:sz w:val="24"/>
          <w:szCs w:val="24"/>
        </w:rPr>
        <w:t xml:space="preserve"> Cricket Club.  The Council considers that the proposed expansion should be withdrawn. </w:t>
      </w:r>
    </w:p>
    <w:p w:rsidR="00D05956" w:rsidRPr="006A4B77" w:rsidRDefault="00D05956" w:rsidP="00F359F3">
      <w:pPr>
        <w:overflowPunct/>
        <w:autoSpaceDE/>
        <w:autoSpaceDN/>
        <w:adjustRightInd/>
        <w:jc w:val="both"/>
        <w:textAlignment w:val="auto"/>
        <w:rPr>
          <w:rFonts w:ascii="Arial" w:hAnsi="Arial" w:cs="Arial"/>
          <w:sz w:val="24"/>
          <w:szCs w:val="24"/>
        </w:rPr>
      </w:pPr>
    </w:p>
    <w:p w:rsidR="00D05956" w:rsidRPr="00D05956" w:rsidRDefault="00D05956" w:rsidP="00F359F3">
      <w:pPr>
        <w:overflowPunct/>
        <w:autoSpaceDE/>
        <w:autoSpaceDN/>
        <w:adjustRightInd/>
        <w:jc w:val="both"/>
        <w:textAlignment w:val="auto"/>
        <w:rPr>
          <w:rFonts w:ascii="Arial" w:hAnsi="Arial" w:cs="Arial"/>
          <w:b/>
          <w:sz w:val="24"/>
          <w:szCs w:val="24"/>
        </w:rPr>
      </w:pPr>
      <w:r w:rsidRPr="006A4B77">
        <w:rPr>
          <w:rFonts w:ascii="Arial" w:hAnsi="Arial" w:cs="Arial"/>
          <w:b/>
          <w:sz w:val="24"/>
          <w:szCs w:val="24"/>
        </w:rPr>
        <w:t>Advice</w:t>
      </w:r>
    </w:p>
    <w:p w:rsidR="00D05956" w:rsidRPr="00D05956" w:rsidRDefault="00D05956" w:rsidP="00F359F3">
      <w:pPr>
        <w:overflowPunct/>
        <w:autoSpaceDE/>
        <w:autoSpaceDN/>
        <w:adjustRightInd/>
        <w:jc w:val="both"/>
        <w:textAlignment w:val="auto"/>
        <w:rPr>
          <w:rFonts w:ascii="Arial" w:hAnsi="Arial" w:cs="Arial"/>
          <w:b/>
          <w:sz w:val="24"/>
          <w:szCs w:val="24"/>
        </w:rPr>
      </w:pPr>
    </w:p>
    <w:p w:rsidR="00D05956" w:rsidRPr="00876AC2" w:rsidRDefault="00D05956" w:rsidP="00F359F3">
      <w:pPr>
        <w:overflowPunct/>
        <w:autoSpaceDE/>
        <w:autoSpaceDN/>
        <w:adjustRightInd/>
        <w:jc w:val="both"/>
        <w:textAlignment w:val="auto"/>
        <w:rPr>
          <w:rFonts w:ascii="Arial" w:hAnsi="Arial" w:cs="Arial"/>
          <w:sz w:val="24"/>
          <w:szCs w:val="24"/>
        </w:rPr>
      </w:pPr>
      <w:r>
        <w:rPr>
          <w:rFonts w:ascii="Arial" w:hAnsi="Arial" w:cs="Arial"/>
          <w:sz w:val="24"/>
          <w:szCs w:val="24"/>
        </w:rPr>
        <w:t>Most of the issues have already been addressed in the report.  In terms of off-site car parking options, the land suggested is outside the control of the applicant and therefore cannot be considered as part of the application.</w:t>
      </w:r>
      <w:r w:rsidR="00BA0636">
        <w:rPr>
          <w:rFonts w:ascii="Arial" w:hAnsi="Arial" w:cs="Arial"/>
          <w:sz w:val="24"/>
          <w:szCs w:val="24"/>
        </w:rPr>
        <w:t xml:space="preserve">  The school and nursery are looking at options to provide alternative access but this would be investigated separately. </w:t>
      </w:r>
    </w:p>
    <w:sectPr w:rsidR="00D05956" w:rsidRPr="00876AC2"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25"/>
  </w:num>
  <w:num w:numId="5">
    <w:abstractNumId w:val="27"/>
  </w:num>
  <w:num w:numId="6">
    <w:abstractNumId w:val="1"/>
  </w:num>
  <w:num w:numId="7">
    <w:abstractNumId w:val="6"/>
  </w:num>
  <w:num w:numId="8">
    <w:abstractNumId w:val="15"/>
  </w:num>
  <w:num w:numId="9">
    <w:abstractNumId w:val="20"/>
  </w:num>
  <w:num w:numId="10">
    <w:abstractNumId w:val="19"/>
  </w:num>
  <w:num w:numId="11">
    <w:abstractNumId w:val="22"/>
  </w:num>
  <w:num w:numId="12">
    <w:abstractNumId w:val="9"/>
  </w:num>
  <w:num w:numId="13">
    <w:abstractNumId w:val="12"/>
  </w:num>
  <w:num w:numId="14">
    <w:abstractNumId w:val="21"/>
  </w:num>
  <w:num w:numId="15">
    <w:abstractNumId w:val="14"/>
  </w:num>
  <w:num w:numId="16">
    <w:abstractNumId w:val="23"/>
  </w:num>
  <w:num w:numId="17">
    <w:abstractNumId w:val="3"/>
  </w:num>
  <w:num w:numId="18">
    <w:abstractNumId w:val="4"/>
  </w:num>
  <w:num w:numId="19">
    <w:abstractNumId w:val="17"/>
  </w:num>
  <w:num w:numId="20">
    <w:abstractNumId w:val="0"/>
  </w:num>
  <w:num w:numId="21">
    <w:abstractNumId w:val="11"/>
  </w:num>
  <w:num w:numId="22">
    <w:abstractNumId w:val="10"/>
  </w:num>
  <w:num w:numId="23">
    <w:abstractNumId w:val="26"/>
  </w:num>
  <w:num w:numId="24">
    <w:abstractNumId w:val="13"/>
  </w:num>
  <w:num w:numId="25">
    <w:abstractNumId w:val="7"/>
  </w:num>
  <w:num w:numId="26">
    <w:abstractNumId w:val="24"/>
  </w:num>
  <w:num w:numId="27">
    <w:abstractNumId w:val="2"/>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7384"/>
    <w:rsid w:val="00057BF7"/>
    <w:rsid w:val="00061431"/>
    <w:rsid w:val="0006241E"/>
    <w:rsid w:val="00062683"/>
    <w:rsid w:val="00063761"/>
    <w:rsid w:val="0006403D"/>
    <w:rsid w:val="00070719"/>
    <w:rsid w:val="00070A9B"/>
    <w:rsid w:val="00076925"/>
    <w:rsid w:val="000801D4"/>
    <w:rsid w:val="000811DB"/>
    <w:rsid w:val="00082068"/>
    <w:rsid w:val="00091052"/>
    <w:rsid w:val="00093385"/>
    <w:rsid w:val="000A08E2"/>
    <w:rsid w:val="000A0D81"/>
    <w:rsid w:val="000A1E72"/>
    <w:rsid w:val="000A595B"/>
    <w:rsid w:val="000A72C0"/>
    <w:rsid w:val="000B5909"/>
    <w:rsid w:val="000B79AC"/>
    <w:rsid w:val="000D34EB"/>
    <w:rsid w:val="000D6DC8"/>
    <w:rsid w:val="000E427F"/>
    <w:rsid w:val="000F2A44"/>
    <w:rsid w:val="00104BA5"/>
    <w:rsid w:val="00105843"/>
    <w:rsid w:val="0011041B"/>
    <w:rsid w:val="00112FBD"/>
    <w:rsid w:val="00113420"/>
    <w:rsid w:val="00124CDA"/>
    <w:rsid w:val="0013439C"/>
    <w:rsid w:val="0013543D"/>
    <w:rsid w:val="001373CE"/>
    <w:rsid w:val="00153BBB"/>
    <w:rsid w:val="001549E3"/>
    <w:rsid w:val="001573A0"/>
    <w:rsid w:val="00160972"/>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774A"/>
    <w:rsid w:val="001C0319"/>
    <w:rsid w:val="001C0B46"/>
    <w:rsid w:val="001C620B"/>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235"/>
    <w:rsid w:val="00251B69"/>
    <w:rsid w:val="00251E32"/>
    <w:rsid w:val="00253F47"/>
    <w:rsid w:val="00255925"/>
    <w:rsid w:val="002562B6"/>
    <w:rsid w:val="00257989"/>
    <w:rsid w:val="00261B77"/>
    <w:rsid w:val="002661EC"/>
    <w:rsid w:val="00266D1E"/>
    <w:rsid w:val="002704E6"/>
    <w:rsid w:val="00271CEB"/>
    <w:rsid w:val="00280E0D"/>
    <w:rsid w:val="002822E1"/>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55E"/>
    <w:rsid w:val="002F6815"/>
    <w:rsid w:val="002F7FE1"/>
    <w:rsid w:val="0031065C"/>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37D5"/>
    <w:rsid w:val="00384E49"/>
    <w:rsid w:val="00392ACE"/>
    <w:rsid w:val="0039640D"/>
    <w:rsid w:val="003A2338"/>
    <w:rsid w:val="003A2539"/>
    <w:rsid w:val="003B1007"/>
    <w:rsid w:val="003C203E"/>
    <w:rsid w:val="003C40E1"/>
    <w:rsid w:val="003C4A8B"/>
    <w:rsid w:val="003C6465"/>
    <w:rsid w:val="003C7DF0"/>
    <w:rsid w:val="003D2C9A"/>
    <w:rsid w:val="003D56C0"/>
    <w:rsid w:val="003E1BA9"/>
    <w:rsid w:val="003E28CD"/>
    <w:rsid w:val="003E465E"/>
    <w:rsid w:val="003F0716"/>
    <w:rsid w:val="003F1453"/>
    <w:rsid w:val="003F1B98"/>
    <w:rsid w:val="003F3449"/>
    <w:rsid w:val="00400C02"/>
    <w:rsid w:val="00401815"/>
    <w:rsid w:val="004021A7"/>
    <w:rsid w:val="00403A01"/>
    <w:rsid w:val="004105D7"/>
    <w:rsid w:val="004161E7"/>
    <w:rsid w:val="00420A52"/>
    <w:rsid w:val="004250FF"/>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6606"/>
    <w:rsid w:val="004A2FDB"/>
    <w:rsid w:val="004A5498"/>
    <w:rsid w:val="004B2D6B"/>
    <w:rsid w:val="004B49B9"/>
    <w:rsid w:val="004B51D5"/>
    <w:rsid w:val="004C0045"/>
    <w:rsid w:val="004C14E4"/>
    <w:rsid w:val="004C252C"/>
    <w:rsid w:val="004C6C4F"/>
    <w:rsid w:val="004D6E23"/>
    <w:rsid w:val="004D7A0A"/>
    <w:rsid w:val="004E087E"/>
    <w:rsid w:val="004E42DB"/>
    <w:rsid w:val="004E6922"/>
    <w:rsid w:val="004F2B8F"/>
    <w:rsid w:val="005035C5"/>
    <w:rsid w:val="0050428D"/>
    <w:rsid w:val="005058AB"/>
    <w:rsid w:val="005118A2"/>
    <w:rsid w:val="00512A97"/>
    <w:rsid w:val="00515319"/>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D0AF8"/>
    <w:rsid w:val="005E3EB7"/>
    <w:rsid w:val="005F0F2F"/>
    <w:rsid w:val="006018DE"/>
    <w:rsid w:val="00602876"/>
    <w:rsid w:val="00602B7D"/>
    <w:rsid w:val="00603531"/>
    <w:rsid w:val="00615C05"/>
    <w:rsid w:val="00621399"/>
    <w:rsid w:val="00622BA5"/>
    <w:rsid w:val="00623245"/>
    <w:rsid w:val="00624560"/>
    <w:rsid w:val="00624771"/>
    <w:rsid w:val="00642FB4"/>
    <w:rsid w:val="006520A5"/>
    <w:rsid w:val="00660CD6"/>
    <w:rsid w:val="006649CE"/>
    <w:rsid w:val="006652BB"/>
    <w:rsid w:val="006658E6"/>
    <w:rsid w:val="0066746F"/>
    <w:rsid w:val="00671CDD"/>
    <w:rsid w:val="006832FA"/>
    <w:rsid w:val="0068576A"/>
    <w:rsid w:val="006924EA"/>
    <w:rsid w:val="006946B3"/>
    <w:rsid w:val="00694749"/>
    <w:rsid w:val="00695408"/>
    <w:rsid w:val="00695CAD"/>
    <w:rsid w:val="0069666B"/>
    <w:rsid w:val="00696B85"/>
    <w:rsid w:val="0069735A"/>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6185"/>
    <w:rsid w:val="006F7E00"/>
    <w:rsid w:val="006F7ED7"/>
    <w:rsid w:val="007044FD"/>
    <w:rsid w:val="0071097B"/>
    <w:rsid w:val="007129E6"/>
    <w:rsid w:val="00712D3C"/>
    <w:rsid w:val="007154AC"/>
    <w:rsid w:val="00717F6C"/>
    <w:rsid w:val="00730F3A"/>
    <w:rsid w:val="00731482"/>
    <w:rsid w:val="007345D2"/>
    <w:rsid w:val="007439EE"/>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72F8"/>
    <w:rsid w:val="007A1905"/>
    <w:rsid w:val="007A3AB6"/>
    <w:rsid w:val="007A437B"/>
    <w:rsid w:val="007A549F"/>
    <w:rsid w:val="007A7F28"/>
    <w:rsid w:val="007B036E"/>
    <w:rsid w:val="007B093F"/>
    <w:rsid w:val="007B2632"/>
    <w:rsid w:val="007C07D2"/>
    <w:rsid w:val="007C12B3"/>
    <w:rsid w:val="007C14C5"/>
    <w:rsid w:val="007D04FB"/>
    <w:rsid w:val="007D1EFA"/>
    <w:rsid w:val="007E1F26"/>
    <w:rsid w:val="007E55F2"/>
    <w:rsid w:val="007E697D"/>
    <w:rsid w:val="007E73A6"/>
    <w:rsid w:val="007F24D1"/>
    <w:rsid w:val="007F49B3"/>
    <w:rsid w:val="007F7824"/>
    <w:rsid w:val="00802283"/>
    <w:rsid w:val="008025A1"/>
    <w:rsid w:val="00805B80"/>
    <w:rsid w:val="00807069"/>
    <w:rsid w:val="00810C4A"/>
    <w:rsid w:val="0081285E"/>
    <w:rsid w:val="008131FA"/>
    <w:rsid w:val="00813EF9"/>
    <w:rsid w:val="00817A5B"/>
    <w:rsid w:val="00824C46"/>
    <w:rsid w:val="00826E37"/>
    <w:rsid w:val="00837D6D"/>
    <w:rsid w:val="00841AE9"/>
    <w:rsid w:val="008456CA"/>
    <w:rsid w:val="00856726"/>
    <w:rsid w:val="0085780C"/>
    <w:rsid w:val="008666F9"/>
    <w:rsid w:val="0087128A"/>
    <w:rsid w:val="00872910"/>
    <w:rsid w:val="00873AD2"/>
    <w:rsid w:val="00876236"/>
    <w:rsid w:val="00876AC2"/>
    <w:rsid w:val="008807A2"/>
    <w:rsid w:val="00880A71"/>
    <w:rsid w:val="00882112"/>
    <w:rsid w:val="00882D39"/>
    <w:rsid w:val="00884BC2"/>
    <w:rsid w:val="00893731"/>
    <w:rsid w:val="00894688"/>
    <w:rsid w:val="0089622D"/>
    <w:rsid w:val="008974DC"/>
    <w:rsid w:val="0089750A"/>
    <w:rsid w:val="008A5028"/>
    <w:rsid w:val="008A663A"/>
    <w:rsid w:val="008B1257"/>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9046F2"/>
    <w:rsid w:val="00905174"/>
    <w:rsid w:val="009051CB"/>
    <w:rsid w:val="00905CFF"/>
    <w:rsid w:val="00905D91"/>
    <w:rsid w:val="0091321A"/>
    <w:rsid w:val="00913E59"/>
    <w:rsid w:val="00915596"/>
    <w:rsid w:val="009227CD"/>
    <w:rsid w:val="00930969"/>
    <w:rsid w:val="0094246C"/>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16FB"/>
    <w:rsid w:val="009C3689"/>
    <w:rsid w:val="009C6CFE"/>
    <w:rsid w:val="009D03F0"/>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4099"/>
    <w:rsid w:val="00A26985"/>
    <w:rsid w:val="00A30165"/>
    <w:rsid w:val="00A50309"/>
    <w:rsid w:val="00A514C3"/>
    <w:rsid w:val="00A53B9B"/>
    <w:rsid w:val="00A56EDF"/>
    <w:rsid w:val="00A62AA0"/>
    <w:rsid w:val="00A6374B"/>
    <w:rsid w:val="00A6424E"/>
    <w:rsid w:val="00A6725A"/>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709B"/>
    <w:rsid w:val="00AB645C"/>
    <w:rsid w:val="00AC04B6"/>
    <w:rsid w:val="00AC3445"/>
    <w:rsid w:val="00AD1614"/>
    <w:rsid w:val="00AD192A"/>
    <w:rsid w:val="00AD38E5"/>
    <w:rsid w:val="00AE1B2D"/>
    <w:rsid w:val="00AE34AD"/>
    <w:rsid w:val="00AF4FDC"/>
    <w:rsid w:val="00B0156D"/>
    <w:rsid w:val="00B01BFC"/>
    <w:rsid w:val="00B036E5"/>
    <w:rsid w:val="00B064E5"/>
    <w:rsid w:val="00B06AEA"/>
    <w:rsid w:val="00B075E6"/>
    <w:rsid w:val="00B07D2B"/>
    <w:rsid w:val="00B17362"/>
    <w:rsid w:val="00B24706"/>
    <w:rsid w:val="00B27521"/>
    <w:rsid w:val="00B3672A"/>
    <w:rsid w:val="00B36B55"/>
    <w:rsid w:val="00B37B5B"/>
    <w:rsid w:val="00B44C7E"/>
    <w:rsid w:val="00B5142C"/>
    <w:rsid w:val="00B53272"/>
    <w:rsid w:val="00B551AE"/>
    <w:rsid w:val="00B56D47"/>
    <w:rsid w:val="00B66E17"/>
    <w:rsid w:val="00B80B0C"/>
    <w:rsid w:val="00B810AD"/>
    <w:rsid w:val="00BA0636"/>
    <w:rsid w:val="00BA18F8"/>
    <w:rsid w:val="00BA22AE"/>
    <w:rsid w:val="00BA4C31"/>
    <w:rsid w:val="00BA6B51"/>
    <w:rsid w:val="00BA70E5"/>
    <w:rsid w:val="00BB00D6"/>
    <w:rsid w:val="00BB03C4"/>
    <w:rsid w:val="00BB4D02"/>
    <w:rsid w:val="00BC12D5"/>
    <w:rsid w:val="00BE422E"/>
    <w:rsid w:val="00BE526A"/>
    <w:rsid w:val="00BE5C66"/>
    <w:rsid w:val="00BF0920"/>
    <w:rsid w:val="00BF6CB1"/>
    <w:rsid w:val="00C018F4"/>
    <w:rsid w:val="00C02FFD"/>
    <w:rsid w:val="00C03D70"/>
    <w:rsid w:val="00C06309"/>
    <w:rsid w:val="00C06C9C"/>
    <w:rsid w:val="00C14958"/>
    <w:rsid w:val="00C22B2E"/>
    <w:rsid w:val="00C25230"/>
    <w:rsid w:val="00C256FD"/>
    <w:rsid w:val="00C267D1"/>
    <w:rsid w:val="00C26D06"/>
    <w:rsid w:val="00C27057"/>
    <w:rsid w:val="00C31409"/>
    <w:rsid w:val="00C32C09"/>
    <w:rsid w:val="00C33912"/>
    <w:rsid w:val="00C35B61"/>
    <w:rsid w:val="00C36602"/>
    <w:rsid w:val="00C40986"/>
    <w:rsid w:val="00C41441"/>
    <w:rsid w:val="00C44B36"/>
    <w:rsid w:val="00C44DE9"/>
    <w:rsid w:val="00C502F2"/>
    <w:rsid w:val="00C55278"/>
    <w:rsid w:val="00C6731D"/>
    <w:rsid w:val="00C67AD5"/>
    <w:rsid w:val="00C84148"/>
    <w:rsid w:val="00C86D7A"/>
    <w:rsid w:val="00C87034"/>
    <w:rsid w:val="00C92381"/>
    <w:rsid w:val="00C95B7A"/>
    <w:rsid w:val="00CA209E"/>
    <w:rsid w:val="00CA24FD"/>
    <w:rsid w:val="00CA3CF7"/>
    <w:rsid w:val="00CA6328"/>
    <w:rsid w:val="00CB1D4E"/>
    <w:rsid w:val="00CB5E43"/>
    <w:rsid w:val="00CC4E65"/>
    <w:rsid w:val="00CD772E"/>
    <w:rsid w:val="00CE1447"/>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32F3"/>
    <w:rsid w:val="00D54333"/>
    <w:rsid w:val="00D54705"/>
    <w:rsid w:val="00D604C6"/>
    <w:rsid w:val="00D60CB8"/>
    <w:rsid w:val="00D65050"/>
    <w:rsid w:val="00D74788"/>
    <w:rsid w:val="00D80483"/>
    <w:rsid w:val="00D9263B"/>
    <w:rsid w:val="00D947B7"/>
    <w:rsid w:val="00D95681"/>
    <w:rsid w:val="00DA0DED"/>
    <w:rsid w:val="00DA1756"/>
    <w:rsid w:val="00DA2326"/>
    <w:rsid w:val="00DA3B0C"/>
    <w:rsid w:val="00DA532B"/>
    <w:rsid w:val="00DB036A"/>
    <w:rsid w:val="00DB3447"/>
    <w:rsid w:val="00DB4140"/>
    <w:rsid w:val="00DB6150"/>
    <w:rsid w:val="00DC0821"/>
    <w:rsid w:val="00DC36BE"/>
    <w:rsid w:val="00DC3D59"/>
    <w:rsid w:val="00DC406F"/>
    <w:rsid w:val="00DC534E"/>
    <w:rsid w:val="00DC699C"/>
    <w:rsid w:val="00DD06CB"/>
    <w:rsid w:val="00DD2EAF"/>
    <w:rsid w:val="00DE5128"/>
    <w:rsid w:val="00DE79A4"/>
    <w:rsid w:val="00E01121"/>
    <w:rsid w:val="00E12413"/>
    <w:rsid w:val="00E16B59"/>
    <w:rsid w:val="00E23163"/>
    <w:rsid w:val="00E24773"/>
    <w:rsid w:val="00E27C25"/>
    <w:rsid w:val="00E306CF"/>
    <w:rsid w:val="00E34C94"/>
    <w:rsid w:val="00E36223"/>
    <w:rsid w:val="00E4188B"/>
    <w:rsid w:val="00E4309D"/>
    <w:rsid w:val="00E51FF2"/>
    <w:rsid w:val="00E5660C"/>
    <w:rsid w:val="00E62BD8"/>
    <w:rsid w:val="00E63BB4"/>
    <w:rsid w:val="00E65D2F"/>
    <w:rsid w:val="00E726F9"/>
    <w:rsid w:val="00E73819"/>
    <w:rsid w:val="00E83452"/>
    <w:rsid w:val="00E834A4"/>
    <w:rsid w:val="00E85B1C"/>
    <w:rsid w:val="00E85F2B"/>
    <w:rsid w:val="00EA2146"/>
    <w:rsid w:val="00EA34D9"/>
    <w:rsid w:val="00EA5C85"/>
    <w:rsid w:val="00EB298B"/>
    <w:rsid w:val="00EB40E3"/>
    <w:rsid w:val="00EB6174"/>
    <w:rsid w:val="00EC1DE8"/>
    <w:rsid w:val="00ED2D99"/>
    <w:rsid w:val="00EE2BFB"/>
    <w:rsid w:val="00EF4311"/>
    <w:rsid w:val="00EF6AD8"/>
    <w:rsid w:val="00F052A0"/>
    <w:rsid w:val="00F10549"/>
    <w:rsid w:val="00F128AE"/>
    <w:rsid w:val="00F207D0"/>
    <w:rsid w:val="00F22746"/>
    <w:rsid w:val="00F23F66"/>
    <w:rsid w:val="00F24988"/>
    <w:rsid w:val="00F2585D"/>
    <w:rsid w:val="00F25928"/>
    <w:rsid w:val="00F277D0"/>
    <w:rsid w:val="00F359F3"/>
    <w:rsid w:val="00F44F38"/>
    <w:rsid w:val="00F45645"/>
    <w:rsid w:val="00F6374F"/>
    <w:rsid w:val="00F6376F"/>
    <w:rsid w:val="00F741BF"/>
    <w:rsid w:val="00F756D8"/>
    <w:rsid w:val="00F77D4F"/>
    <w:rsid w:val="00F80A1B"/>
    <w:rsid w:val="00F8123E"/>
    <w:rsid w:val="00F904F5"/>
    <w:rsid w:val="00F94A68"/>
    <w:rsid w:val="00F96790"/>
    <w:rsid w:val="00FA25D7"/>
    <w:rsid w:val="00FB3333"/>
    <w:rsid w:val="00FB40FF"/>
    <w:rsid w:val="00FB6A1B"/>
    <w:rsid w:val="00FD1461"/>
    <w:rsid w:val="00FD6E16"/>
    <w:rsid w:val="00FE345C"/>
    <w:rsid w:val="00FE779E"/>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6C23-9794-403C-B2DF-73A2D78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1460</Words>
  <Characters>7731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2017-02-28T20:37:00Z</cp:lastPrinted>
  <dcterms:created xsi:type="dcterms:W3CDTF">2017-02-28T20:47:00Z</dcterms:created>
  <dcterms:modified xsi:type="dcterms:W3CDTF">2017-02-28T20:47:00Z</dcterms:modified>
</cp:coreProperties>
</file>